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3B4BAD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B4BAD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488B61CC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3B4BAD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0DFCA67B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0F7238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D92A5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18</w:t>
      </w:r>
      <w:r w:rsidR="000F7238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D92A5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September</w:t>
      </w:r>
      <w:r w:rsidR="00EF01E0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2023</w:t>
      </w: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029"/>
        <w:gridCol w:w="1350"/>
      </w:tblGrid>
      <w:tr w:rsidR="00C10285" w:rsidRPr="003B4BAD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B4BAD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0B894D96" w:rsidR="00183AE5" w:rsidRPr="003B4BAD" w:rsidRDefault="008D34F1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5F4FF5C1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C10285" w:rsidRPr="003B4BAD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2B63ADE8" w:rsidR="00C10285" w:rsidRPr="003B4BAD" w:rsidRDefault="008D34F1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6EBA10DC" w:rsidR="000A6EB0" w:rsidRPr="003B4BAD" w:rsidRDefault="008D34F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38EB1F2C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5CE8F1A5" w:rsidR="000A6EB0" w:rsidRPr="003B4BAD" w:rsidRDefault="008D34F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1EE212C2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4240B596" w:rsidR="000A6EB0" w:rsidRPr="003B4BAD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4B3F229D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1FBD5266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27D30591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43C2773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</w:t>
            </w:r>
            <w:r w:rsidR="00F10CCB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/Slow Handicap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189E8C9E" w:rsidR="000A6EB0" w:rsidRPr="003B4BAD" w:rsidRDefault="008D34F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02B08FFF" w:rsidR="000A6EB0" w:rsidRPr="003B4BAD" w:rsidRDefault="008D34F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52ACF8F1" w:rsidR="000A6EB0" w:rsidRPr="003B4BAD" w:rsidRDefault="008D34F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79475769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760DA3C6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383D47CB" w:rsidR="000A6EB0" w:rsidRPr="003B4BAD" w:rsidRDefault="00D92A5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09F8DA03" w:rsidR="000A6EB0" w:rsidRPr="003B4BAD" w:rsidRDefault="008D34F1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</w:tbl>
    <w:p w14:paraId="12FBFD75" w14:textId="50571F4B" w:rsidR="00D43B8F" w:rsidRPr="003B4BAD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3B4BAD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Actions &amp; decisions</w:t>
      </w:r>
    </w:p>
    <w:p w14:paraId="674B152D" w14:textId="221DE46E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D92A53">
        <w:rPr>
          <w:rFonts w:eastAsia="Times New Roman" w:cstheme="minorHAnsi"/>
          <w:color w:val="000000"/>
          <w:sz w:val="24"/>
          <w:szCs w:val="24"/>
          <w:lang w:eastAsia="en-GB"/>
        </w:rPr>
        <w:t>July</w:t>
      </w: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2411389E" w14:textId="77777777" w:rsidR="008D34F1" w:rsidRPr="003B4BAD" w:rsidRDefault="008D34F1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77777777" w:rsidR="00CE7DD6" w:rsidRPr="003B4BAD" w:rsidRDefault="00D2310F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sz w:val="24"/>
          <w:szCs w:val="24"/>
          <w:lang w:eastAsia="en-GB"/>
        </w:rPr>
        <w:t>Equipment Status</w:t>
      </w:r>
      <w:r w:rsidR="00CF3BD2" w:rsidRPr="003B4BA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7647DBBD" w14:textId="1B747CC4" w:rsidR="00D92A53" w:rsidRPr="00D92A53" w:rsidRDefault="008D34F1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Jo Wyles</w:t>
      </w:r>
      <w:r w:rsidR="00D92A53">
        <w:rPr>
          <w:rFonts w:eastAsia="Times New Roman" w:cstheme="minorHAnsi"/>
          <w:sz w:val="24"/>
          <w:szCs w:val="24"/>
          <w:lang w:eastAsia="en-GB"/>
        </w:rPr>
        <w:t>/Ruth Oliver</w:t>
      </w:r>
      <w:r>
        <w:rPr>
          <w:rFonts w:eastAsia="Times New Roman" w:cstheme="minorHAnsi"/>
          <w:sz w:val="24"/>
          <w:szCs w:val="24"/>
          <w:lang w:eastAsia="en-GB"/>
        </w:rPr>
        <w:t xml:space="preserve"> reported that all RIBS are operational</w:t>
      </w:r>
      <w:r w:rsidR="00D92A53">
        <w:rPr>
          <w:rFonts w:eastAsia="Times New Roman" w:cstheme="minorHAnsi"/>
          <w:sz w:val="24"/>
          <w:szCs w:val="24"/>
          <w:lang w:eastAsia="en-GB"/>
        </w:rPr>
        <w:t xml:space="preserve"> - </w:t>
      </w:r>
      <w:r>
        <w:rPr>
          <w:rFonts w:eastAsia="Times New Roman" w:cstheme="minorHAnsi"/>
          <w:sz w:val="24"/>
          <w:szCs w:val="24"/>
          <w:lang w:eastAsia="en-GB"/>
        </w:rPr>
        <w:t xml:space="preserve">2 new engines and hydraulic steering mechanisms </w:t>
      </w:r>
      <w:r w:rsidR="00D92A53">
        <w:rPr>
          <w:rFonts w:eastAsia="Times New Roman" w:cstheme="minorHAnsi"/>
          <w:sz w:val="24"/>
          <w:szCs w:val="24"/>
          <w:lang w:eastAsia="en-GB"/>
        </w:rPr>
        <w:t>are working well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="00D92A53">
        <w:rPr>
          <w:rFonts w:eastAsia="Times New Roman" w:cstheme="minorHAnsi"/>
          <w:sz w:val="24"/>
          <w:szCs w:val="24"/>
          <w:lang w:eastAsia="en-GB"/>
        </w:rPr>
        <w:t xml:space="preserve"> Concern was raised about mark’s drifting – discussion concluded this is largely due to the way the tackle is </w:t>
      </w:r>
      <w:proofErr w:type="spellStart"/>
      <w:r w:rsidR="00D92A53">
        <w:rPr>
          <w:rFonts w:eastAsia="Times New Roman" w:cstheme="minorHAnsi"/>
          <w:sz w:val="24"/>
          <w:szCs w:val="24"/>
          <w:lang w:eastAsia="en-GB"/>
        </w:rPr>
        <w:t>layed</w:t>
      </w:r>
      <w:proofErr w:type="spellEnd"/>
      <w:r w:rsidR="00D92A53">
        <w:rPr>
          <w:rFonts w:eastAsia="Times New Roman" w:cstheme="minorHAnsi"/>
          <w:sz w:val="24"/>
          <w:szCs w:val="24"/>
          <w:lang w:eastAsia="en-GB"/>
        </w:rPr>
        <w:t xml:space="preserve">, with wind and tide contributing. It was proposed to review mark laying instructions. </w:t>
      </w:r>
      <w:r w:rsidR="00D92A53">
        <w:rPr>
          <w:rFonts w:eastAsia="Times New Roman" w:cstheme="minorHAnsi"/>
          <w:sz w:val="24"/>
          <w:szCs w:val="24"/>
          <w:lang w:eastAsia="en-GB"/>
        </w:rPr>
        <w:tab/>
      </w:r>
      <w:r w:rsidR="00D92A53" w:rsidRPr="00D92A53">
        <w:rPr>
          <w:rFonts w:eastAsia="Times New Roman" w:cstheme="minorHAnsi"/>
          <w:b/>
          <w:bCs/>
          <w:sz w:val="24"/>
          <w:szCs w:val="24"/>
          <w:lang w:eastAsia="en-GB"/>
        </w:rPr>
        <w:t>Action Jo/Ruth/Sam</w:t>
      </w:r>
    </w:p>
    <w:p w14:paraId="1338DF47" w14:textId="77777777" w:rsidR="000D3E3E" w:rsidRPr="003B4BAD" w:rsidRDefault="000D3E3E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BD62F67" w14:textId="503B6FB2" w:rsidR="001432AB" w:rsidRPr="003B4BAD" w:rsidRDefault="001432AB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</w:p>
    <w:p w14:paraId="54766D4D" w14:textId="39907DC8" w:rsidR="001432AB" w:rsidRPr="003B4BAD" w:rsidRDefault="00D92A53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There was no new members </w:t>
      </w:r>
      <w:r w:rsidR="00674333">
        <w:rPr>
          <w:rFonts w:eastAsia="Times New Roman" w:cstheme="minorHAnsi"/>
          <w:sz w:val="24"/>
          <w:szCs w:val="24"/>
          <w:lang w:eastAsia="en-GB"/>
        </w:rPr>
        <w:t>list,</w:t>
      </w:r>
      <w:r>
        <w:rPr>
          <w:rFonts w:eastAsia="Times New Roman" w:cstheme="minorHAnsi"/>
          <w:sz w:val="24"/>
          <w:szCs w:val="24"/>
          <w:lang w:eastAsia="en-GB"/>
        </w:rPr>
        <w:t xml:space="preserve"> but David Conner will be connecting with recent new members in his fleet with </w:t>
      </w:r>
      <w:r w:rsidR="00674333">
        <w:rPr>
          <w:rFonts w:eastAsia="Times New Roman" w:cstheme="minorHAnsi"/>
          <w:sz w:val="24"/>
          <w:szCs w:val="24"/>
          <w:lang w:eastAsia="en-GB"/>
        </w:rPr>
        <w:t xml:space="preserve">the </w:t>
      </w:r>
      <w:r>
        <w:rPr>
          <w:rFonts w:eastAsia="Times New Roman" w:cstheme="minorHAnsi"/>
          <w:sz w:val="24"/>
          <w:szCs w:val="24"/>
          <w:lang w:eastAsia="en-GB"/>
        </w:rPr>
        <w:t>Alto and RS600</w:t>
      </w:r>
      <w:r w:rsidR="00CE7DD6" w:rsidRPr="003B4BAD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674333">
        <w:rPr>
          <w:rFonts w:eastAsia="Times New Roman" w:cstheme="minorHAnsi"/>
          <w:sz w:val="24"/>
          <w:szCs w:val="24"/>
          <w:lang w:eastAsia="en-GB"/>
        </w:rPr>
        <w:tab/>
      </w:r>
      <w:r w:rsidR="00674333">
        <w:rPr>
          <w:rFonts w:eastAsia="Times New Roman" w:cstheme="minorHAnsi"/>
          <w:sz w:val="24"/>
          <w:szCs w:val="24"/>
          <w:lang w:eastAsia="en-GB"/>
        </w:rPr>
        <w:tab/>
      </w:r>
      <w:r w:rsidR="00674333">
        <w:rPr>
          <w:rFonts w:eastAsia="Times New Roman" w:cstheme="minorHAnsi"/>
          <w:sz w:val="24"/>
          <w:szCs w:val="24"/>
          <w:lang w:eastAsia="en-GB"/>
        </w:rPr>
        <w:tab/>
      </w:r>
      <w:r w:rsidR="00674333">
        <w:rPr>
          <w:rFonts w:eastAsia="Times New Roman" w:cstheme="minorHAnsi"/>
          <w:sz w:val="24"/>
          <w:szCs w:val="24"/>
          <w:lang w:eastAsia="en-GB"/>
        </w:rPr>
        <w:tab/>
      </w:r>
      <w:r w:rsidR="00674333" w:rsidRPr="00D92A53">
        <w:rPr>
          <w:rFonts w:eastAsia="Times New Roman" w:cstheme="minorHAnsi"/>
          <w:b/>
          <w:bCs/>
          <w:sz w:val="24"/>
          <w:szCs w:val="24"/>
          <w:lang w:eastAsia="en-GB"/>
        </w:rPr>
        <w:t>Action</w:t>
      </w:r>
      <w:r w:rsidR="0067433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David</w:t>
      </w:r>
    </w:p>
    <w:p w14:paraId="78031111" w14:textId="77777777" w:rsidR="00DB2E4D" w:rsidRPr="003B4BAD" w:rsidRDefault="00DB2E4D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5C854A2" w14:textId="77777777" w:rsidR="006071E8" w:rsidRDefault="00DB2E4D" w:rsidP="006071E8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sz w:val="24"/>
          <w:szCs w:val="24"/>
          <w:lang w:eastAsia="en-GB"/>
        </w:rPr>
        <w:t>2023 Programme</w:t>
      </w:r>
    </w:p>
    <w:p w14:paraId="5062E4BC" w14:textId="77777777" w:rsidR="00D92A53" w:rsidRDefault="00D92A53" w:rsidP="006071E8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9EE0416" w14:textId="6A605372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:</w:t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51 entries up from 46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(</w:t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in 2022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)</w:t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winner </w:t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Paul Ridgeway</w:t>
      </w:r>
    </w:p>
    <w:p w14:paraId="1B1FB2A3" w14:textId="38FE67A6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Town regatta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: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35 entries down from 48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winner: Harry Newton</w:t>
      </w:r>
    </w:p>
    <w:p w14:paraId="2A14C73F" w14:textId="7954C1C8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Aug regatta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: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52 entries up from 38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winner Chris Marsh</w:t>
      </w:r>
    </w:p>
    <w:p w14:paraId="7A2C7FEB" w14:textId="031E1B66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Dawes cup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:</w:t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16 entries down from 18 </w:t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67433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winner Harry Newton</w:t>
      </w:r>
    </w:p>
    <w:p w14:paraId="183457E1" w14:textId="77777777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lastRenderedPageBreak/>
        <w:t>Summer Sat:</w:t>
      </w:r>
    </w:p>
    <w:p w14:paraId="2B1C0FCE" w14:textId="77777777" w:rsidR="00D92A53" w:rsidRPr="00D92A53" w:rsidRDefault="00D92A53" w:rsidP="00D92A53">
      <w:pPr>
        <w:spacing w:after="0" w:line="21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Handicap – 26 entries down from 28, average start 8.3 up from 5.9</w:t>
      </w:r>
    </w:p>
    <w:p w14:paraId="6E972D19" w14:textId="77777777" w:rsidR="00D92A53" w:rsidRPr="00D92A53" w:rsidRDefault="00D92A53" w:rsidP="00D92A53">
      <w:pPr>
        <w:spacing w:after="0" w:line="21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 – 28 entries down from 31, average start 11 up from 9.4</w:t>
      </w:r>
    </w:p>
    <w:p w14:paraId="38A9FB10" w14:textId="77777777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Summer Sun:</w:t>
      </w:r>
    </w:p>
    <w:p w14:paraId="6C116CB3" w14:textId="77777777" w:rsidR="00D92A53" w:rsidRPr="00D92A53" w:rsidRDefault="00D92A53" w:rsidP="00D92A53">
      <w:pPr>
        <w:spacing w:after="0" w:line="21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Handicap – 35 entries up from 26, average start 10.5 up from 5.5</w:t>
      </w:r>
    </w:p>
    <w:p w14:paraId="738411B3" w14:textId="4FCA985C" w:rsidR="00D92A53" w:rsidRPr="00D92A53" w:rsidRDefault="00D92A53" w:rsidP="00D92A53">
      <w:pPr>
        <w:spacing w:after="0" w:line="21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Laser – 35 entries </w:t>
      </w:r>
      <w:r w:rsidR="00C2354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up</w:t>
      </w: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from 25, average start 9.5 up from 6.2</w:t>
      </w:r>
    </w:p>
    <w:p w14:paraId="2CA7F7D7" w14:textId="77777777" w:rsidR="00D92A53" w:rsidRPr="00D92A53" w:rsidRDefault="00D92A53" w:rsidP="00D92A53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Wed:</w:t>
      </w:r>
    </w:p>
    <w:p w14:paraId="42DBB7AA" w14:textId="77777777" w:rsidR="00D92A53" w:rsidRDefault="00D92A53" w:rsidP="00D92A53">
      <w:pPr>
        <w:spacing w:after="0" w:line="216" w:lineRule="auto"/>
        <w:ind w:firstLine="720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D92A5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Handicap – 31 entries up from 29, average start 9.7 up from 9.6</w:t>
      </w:r>
    </w:p>
    <w:p w14:paraId="424B4FA5" w14:textId="77777777" w:rsidR="00D92A53" w:rsidRDefault="00D92A53" w:rsidP="00C2354E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p w14:paraId="23C0D0B3" w14:textId="16E0AB62" w:rsidR="00D92A53" w:rsidRPr="00D92A53" w:rsidRDefault="00C2354E" w:rsidP="00C2354E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It was noted that Summer Sunday races had an improved turnout this year due in part to the number of cadets taking part.</w:t>
      </w:r>
    </w:p>
    <w:p w14:paraId="34C4C03B" w14:textId="085BD1A6" w:rsidR="0011191C" w:rsidRPr="003B4BAD" w:rsidRDefault="0011191C" w:rsidP="0011191C">
      <w:pPr>
        <w:pStyle w:val="NormalWeb"/>
        <w:spacing w:before="200" w:beforeAutospacing="0" w:after="160" w:afterAutospacing="0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292305">
        <w:rPr>
          <w:rFonts w:asciiTheme="minorHAnsi" w:eastAsia="Calibri" w:hAnsiTheme="minorHAnsi" w:cstheme="minorHAnsi"/>
          <w:color w:val="000000" w:themeColor="text1"/>
          <w:kern w:val="24"/>
        </w:rPr>
        <w:t>Dart/B14 open</w:t>
      </w:r>
      <w:r w:rsidRPr="003B4BAD">
        <w:rPr>
          <w:rFonts w:asciiTheme="minorHAnsi" w:eastAsia="Calibri" w:hAnsiTheme="minorHAnsi" w:cstheme="minorHAnsi"/>
          <w:color w:val="000000" w:themeColor="text1"/>
          <w:kern w:val="24"/>
        </w:rPr>
        <w:t xml:space="preserve">: Glenn Cook </w:t>
      </w:r>
      <w:r w:rsidR="00927B34">
        <w:rPr>
          <w:rFonts w:asciiTheme="minorHAnsi" w:eastAsia="Calibri" w:hAnsiTheme="minorHAnsi" w:cstheme="minorHAnsi"/>
          <w:color w:val="000000" w:themeColor="text1"/>
          <w:kern w:val="24"/>
        </w:rPr>
        <w:t>has arrangements in hand.</w:t>
      </w:r>
    </w:p>
    <w:p w14:paraId="08FD227B" w14:textId="77777777" w:rsidR="00C2354E" w:rsidRDefault="00C2354E" w:rsidP="00B834CF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4B11F76" w14:textId="2A43E035" w:rsidR="00B834CF" w:rsidRDefault="00292305" w:rsidP="00B834CF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92305">
        <w:rPr>
          <w:rFonts w:eastAsia="Times New Roman" w:cstheme="minorHAnsi"/>
          <w:b/>
          <w:bCs/>
          <w:sz w:val="24"/>
          <w:szCs w:val="24"/>
          <w:lang w:eastAsia="en-GB"/>
        </w:rPr>
        <w:t>202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4</w:t>
      </w:r>
      <w:r w:rsidRPr="0029230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Programme</w:t>
      </w:r>
      <w:r w:rsidR="00B834C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4773F7CB" w14:textId="77777777" w:rsidR="00B834CF" w:rsidRDefault="00B834CF" w:rsidP="00B834CF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3C1F97B" w14:textId="4CC4F2BD" w:rsidR="00B834CF" w:rsidRDefault="00B834CF" w:rsidP="00B834CF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Agreed dates:</w:t>
      </w:r>
    </w:p>
    <w:p w14:paraId="7E42A7FF" w14:textId="77777777" w:rsidR="00B834CF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Easter regatta: Mar 29/Apl 1</w:t>
      </w:r>
    </w:p>
    <w:p w14:paraId="3D431ED4" w14:textId="77777777" w:rsidR="00B834CF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Club champs: May 25/27</w:t>
      </w:r>
    </w:p>
    <w:p w14:paraId="1BE37934" w14:textId="77777777" w:rsidR="00B834CF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Discover sailing: June 8</w:t>
      </w:r>
    </w:p>
    <w:p w14:paraId="41B20D82" w14:textId="77777777" w:rsidR="00B834CF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Merlin/</w:t>
      </w:r>
      <w:proofErr w:type="spellStart"/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Tasar</w:t>
      </w:r>
      <w:proofErr w:type="spellEnd"/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open: June 22/23</w:t>
      </w:r>
    </w:p>
    <w:p w14:paraId="5FCB9374" w14:textId="77777777" w:rsidR="00B834CF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proofErr w:type="spellStart"/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Laserfest</w:t>
      </w:r>
      <w:proofErr w:type="spellEnd"/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: July 6/7</w:t>
      </w:r>
    </w:p>
    <w:p w14:paraId="385A2B55" w14:textId="77777777" w:rsidR="00B834CF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Whitstable week: 31 July/4 Aug (Wed-Sun)</w:t>
      </w:r>
    </w:p>
    <w:p w14:paraId="095CEC73" w14:textId="23BA2CEC" w:rsidR="00292305" w:rsidRDefault="00292305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292305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Town regatta: 24/26 Aug</w:t>
      </w:r>
    </w:p>
    <w:p w14:paraId="505447E1" w14:textId="77777777" w:rsidR="00B834CF" w:rsidRDefault="00B834CF" w:rsidP="00B834CF">
      <w:pPr>
        <w:spacing w:after="0"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</w:p>
    <w:p w14:paraId="24261252" w14:textId="473B8356" w:rsidR="00292305" w:rsidRPr="00292305" w:rsidRDefault="00B834CF" w:rsidP="00B834CF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834CF"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Other </w:t>
      </w:r>
      <w:r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2024 programme </w:t>
      </w:r>
      <w:r w:rsidRPr="00B834CF"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matters:</w:t>
      </w:r>
    </w:p>
    <w:p w14:paraId="5843391E" w14:textId="0C871B74" w:rsidR="00292305" w:rsidRDefault="00292305" w:rsidP="00B8380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color w:val="000000" w:themeColor="text1"/>
          <w:kern w:val="24"/>
        </w:rPr>
      </w:pPr>
      <w:r>
        <w:rPr>
          <w:rFonts w:asciiTheme="minorHAnsi" w:eastAsia="Calibri" w:hAnsiTheme="minorHAnsi" w:cstheme="minorHAnsi"/>
          <w:color w:val="000000" w:themeColor="text1"/>
          <w:kern w:val="24"/>
        </w:rPr>
        <w:t xml:space="preserve">It was agreed that Wed evening races will start at 18.30 and that 10.00 and 15.00 race days will be one race only. </w:t>
      </w:r>
    </w:p>
    <w:p w14:paraId="24420972" w14:textId="78C175B5" w:rsidR="00292305" w:rsidRDefault="00292305" w:rsidP="00B8380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color w:val="000000" w:themeColor="text1"/>
          <w:kern w:val="24"/>
        </w:rPr>
      </w:pPr>
      <w:r>
        <w:rPr>
          <w:rFonts w:asciiTheme="minorHAnsi" w:eastAsia="Calibri" w:hAnsiTheme="minorHAnsi" w:cstheme="minorHAnsi"/>
          <w:color w:val="000000" w:themeColor="text1"/>
          <w:kern w:val="24"/>
        </w:rPr>
        <w:t xml:space="preserve">The meeting discussed the length of the season and volunteering following a suggestion to delete the winter series. Following views either way it was agreed to shorten the season by a week at either end </w:t>
      </w:r>
      <w:proofErr w:type="gramStart"/>
      <w:r>
        <w:rPr>
          <w:rFonts w:asciiTheme="minorHAnsi" w:eastAsia="Calibri" w:hAnsiTheme="minorHAnsi" w:cstheme="minorHAnsi"/>
          <w:color w:val="000000" w:themeColor="text1"/>
          <w:kern w:val="24"/>
        </w:rPr>
        <w:t>and</w:t>
      </w:r>
      <w:proofErr w:type="gramEnd"/>
      <w:r>
        <w:rPr>
          <w:rFonts w:asciiTheme="minorHAnsi" w:eastAsia="Calibri" w:hAnsiTheme="minorHAnsi" w:cstheme="minorHAnsi"/>
          <w:color w:val="000000" w:themeColor="text1"/>
          <w:kern w:val="24"/>
        </w:rPr>
        <w:t xml:space="preserve"> to bring forward the end of the Autumn series.</w:t>
      </w:r>
    </w:p>
    <w:p w14:paraId="17F0DADC" w14:textId="0664F85E" w:rsidR="00292305" w:rsidRDefault="00292305" w:rsidP="00B8380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color w:val="000000" w:themeColor="text1"/>
          <w:kern w:val="24"/>
        </w:rPr>
      </w:pPr>
      <w:r>
        <w:rPr>
          <w:rFonts w:asciiTheme="minorHAnsi" w:eastAsia="Calibri" w:hAnsiTheme="minorHAnsi" w:cstheme="minorHAnsi"/>
          <w:color w:val="000000" w:themeColor="text1"/>
          <w:kern w:val="24"/>
        </w:rPr>
        <w:t>It was agreed to combine the Town and August regattas over the August bank holiday weekend.</w:t>
      </w:r>
    </w:p>
    <w:p w14:paraId="58858CB4" w14:textId="748CDC62" w:rsidR="00292305" w:rsidRDefault="00292305" w:rsidP="00B8380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</w:pPr>
      <w:r>
        <w:rPr>
          <w:rFonts w:asciiTheme="minorHAnsi" w:eastAsia="Calibri" w:hAnsiTheme="minorHAnsi" w:cstheme="minorHAnsi"/>
          <w:color w:val="000000" w:themeColor="text1"/>
          <w:kern w:val="24"/>
        </w:rPr>
        <w:t>KSSA and EKSA (Man of Kent) days are not yet included in the draft programme</w:t>
      </w:r>
      <w:r w:rsidR="00B834CF">
        <w:rPr>
          <w:rFonts w:asciiTheme="minorHAnsi" w:eastAsia="Calibri" w:hAnsiTheme="minorHAnsi" w:cstheme="minorHAnsi"/>
          <w:color w:val="000000" w:themeColor="text1"/>
          <w:kern w:val="24"/>
        </w:rPr>
        <w:t>, Steve to contact both to manage expectations.</w:t>
      </w:r>
      <w:r w:rsidR="00B834CF">
        <w:rPr>
          <w:rFonts w:asciiTheme="minorHAnsi" w:eastAsia="Calibri" w:hAnsiTheme="minorHAnsi" w:cstheme="minorHAnsi"/>
          <w:color w:val="000000" w:themeColor="text1"/>
          <w:kern w:val="24"/>
        </w:rPr>
        <w:tab/>
      </w:r>
      <w:r w:rsidR="00B834CF">
        <w:rPr>
          <w:rFonts w:asciiTheme="minorHAnsi" w:eastAsia="Calibri" w:hAnsiTheme="minorHAnsi" w:cstheme="minorHAnsi"/>
          <w:color w:val="000000" w:themeColor="text1"/>
          <w:kern w:val="24"/>
        </w:rPr>
        <w:tab/>
      </w:r>
      <w:r w:rsidR="00B834CF">
        <w:rPr>
          <w:rFonts w:asciiTheme="minorHAnsi" w:eastAsia="Calibri" w:hAnsiTheme="minorHAnsi" w:cstheme="minorHAnsi"/>
          <w:color w:val="000000" w:themeColor="text1"/>
          <w:kern w:val="24"/>
        </w:rPr>
        <w:tab/>
      </w:r>
      <w:r w:rsidR="00B834CF">
        <w:rPr>
          <w:rFonts w:asciiTheme="minorHAnsi" w:eastAsia="Calibri" w:hAnsiTheme="minorHAnsi" w:cstheme="minorHAnsi"/>
          <w:color w:val="000000" w:themeColor="text1"/>
          <w:kern w:val="24"/>
        </w:rPr>
        <w:tab/>
      </w:r>
      <w:r w:rsidR="00B834CF">
        <w:rPr>
          <w:rFonts w:asciiTheme="minorHAnsi" w:eastAsia="Calibri" w:hAnsiTheme="minorHAnsi" w:cstheme="minorHAnsi"/>
          <w:color w:val="000000" w:themeColor="text1"/>
          <w:kern w:val="24"/>
        </w:rPr>
        <w:tab/>
      </w:r>
      <w:r w:rsidR="00B834CF" w:rsidRPr="00B834CF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Action Steve</w:t>
      </w:r>
    </w:p>
    <w:p w14:paraId="3455E9BA" w14:textId="3FDA52A1" w:rsidR="00B834CF" w:rsidRDefault="00B834CF" w:rsidP="00B8380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</w:pPr>
      <w:r w:rsidRPr="00B834CF">
        <w:rPr>
          <w:rFonts w:asciiTheme="minorHAnsi" w:eastAsia="Calibri" w:hAnsiTheme="minorHAnsi" w:cstheme="minorHAnsi"/>
          <w:color w:val="000000" w:themeColor="text1"/>
          <w:kern w:val="24"/>
        </w:rPr>
        <w:t>It was also proposed that specific Kayak/SUP da</w:t>
      </w:r>
      <w:r>
        <w:rPr>
          <w:rFonts w:asciiTheme="minorHAnsi" w:eastAsia="Calibri" w:hAnsiTheme="minorHAnsi" w:cstheme="minorHAnsi"/>
          <w:color w:val="000000" w:themeColor="text1"/>
          <w:kern w:val="24"/>
        </w:rPr>
        <w:t>te</w:t>
      </w:r>
      <w:r w:rsidRPr="00B834CF">
        <w:rPr>
          <w:rFonts w:asciiTheme="minorHAnsi" w:eastAsia="Calibri" w:hAnsiTheme="minorHAnsi" w:cstheme="minorHAnsi"/>
          <w:color w:val="000000" w:themeColor="text1"/>
          <w:kern w:val="24"/>
        </w:rPr>
        <w:t xml:space="preserve">s </w:t>
      </w:r>
      <w:r>
        <w:rPr>
          <w:rFonts w:asciiTheme="minorHAnsi" w:eastAsia="Calibri" w:hAnsiTheme="minorHAnsi" w:cstheme="minorHAnsi"/>
          <w:color w:val="000000" w:themeColor="text1"/>
          <w:kern w:val="24"/>
        </w:rPr>
        <w:t xml:space="preserve">in 2024 </w:t>
      </w:r>
      <w:r w:rsidRPr="00B834CF">
        <w:rPr>
          <w:rFonts w:asciiTheme="minorHAnsi" w:eastAsia="Calibri" w:hAnsiTheme="minorHAnsi" w:cstheme="minorHAnsi"/>
          <w:color w:val="000000" w:themeColor="text1"/>
          <w:kern w:val="24"/>
        </w:rPr>
        <w:t>be nominated – to be discussed with Kayak/SUP members</w:t>
      </w:r>
      <w:r>
        <w:rPr>
          <w:rFonts w:asciiTheme="minorHAnsi" w:eastAsia="Calibri" w:hAnsiTheme="minorHAnsi" w:cstheme="minorHAnsi"/>
          <w:color w:val="000000" w:themeColor="text1"/>
          <w:kern w:val="24"/>
        </w:rPr>
        <w:t>.</w:t>
      </w:r>
      <w:r w:rsidRPr="00B834CF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ab/>
      </w:r>
      <w:r w:rsidRPr="00B834CF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Action Steve</w:t>
      </w:r>
    </w:p>
    <w:p w14:paraId="41C9ADD2" w14:textId="0971C7F5" w:rsidR="00B834CF" w:rsidRPr="00B834CF" w:rsidRDefault="00B834CF" w:rsidP="00B8380E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B834CF">
        <w:rPr>
          <w:rFonts w:asciiTheme="minorHAnsi" w:eastAsia="Calibri" w:hAnsiTheme="minorHAnsi" w:cstheme="minorHAnsi"/>
          <w:color w:val="000000" w:themeColor="text1"/>
          <w:kern w:val="24"/>
        </w:rPr>
        <w:t>Ruth proposed specific race training dates in 2024 be nominated which was agreed.</w:t>
      </w:r>
    </w:p>
    <w:p w14:paraId="3B9F8A0A" w14:textId="76BB45CD" w:rsidR="002B07ED" w:rsidRPr="003B4BAD" w:rsidRDefault="00B834CF" w:rsidP="00B834CF">
      <w:pPr>
        <w:pStyle w:val="NormalWeb"/>
        <w:spacing w:before="0" w:beforeAutospacing="0" w:after="0" w:afterAutospacing="0"/>
        <w:ind w:left="6480" w:firstLine="720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B834CF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Action 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Ruth/Jo</w:t>
      </w:r>
    </w:p>
    <w:p w14:paraId="52FF8346" w14:textId="4542BA27" w:rsidR="00F30310" w:rsidRPr="00C2354E" w:rsidRDefault="0083660D" w:rsidP="00A93E11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C2354E">
        <w:rPr>
          <w:rFonts w:eastAsia="Times New Roman" w:cstheme="minorHAnsi"/>
          <w:b/>
          <w:bCs/>
          <w:sz w:val="24"/>
          <w:szCs w:val="24"/>
          <w:lang w:eastAsia="en-GB"/>
        </w:rPr>
        <w:t>T</w:t>
      </w:r>
      <w:r w:rsidR="00F30310" w:rsidRPr="00C235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raining and Cadets </w:t>
      </w:r>
      <w:r w:rsidR="00704ADC" w:rsidRPr="00C2354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</w:p>
    <w:p w14:paraId="72A2CEB6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RYA inspection took place on 15</w:t>
      </w:r>
      <w:proofErr w:type="spellStart"/>
      <w:r w:rsidRPr="00B834CF">
        <w:rPr>
          <w:rFonts w:ascii="Calibri" w:eastAsia="Times New Roman" w:hAnsi="Calibri"/>
          <w:color w:val="000000"/>
          <w:kern w:val="24"/>
          <w:position w:val="7"/>
          <w:sz w:val="24"/>
          <w:szCs w:val="24"/>
          <w:vertAlign w:val="superscript"/>
          <w:lang w:eastAsia="en-GB"/>
        </w:rPr>
        <w:t>th</w:t>
      </w:r>
      <w:proofErr w:type="spellEnd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July, unfortunately no sailing as too windy, but happy with all our equipment, boat, policies etc. </w:t>
      </w:r>
      <w:r w:rsidRPr="00B834CF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> </w:t>
      </w:r>
    </w:p>
    <w:p w14:paraId="6AE110DA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>Courses</w:t>
      </w:r>
      <w:r w:rsidRPr="00B834CF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> </w:t>
      </w:r>
    </w:p>
    <w:p w14:paraId="57507B66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Lots of cadet course have been taking place over the summer holidays, we have been running for </w:t>
      </w:r>
      <w:proofErr w:type="gramStart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cadets</w:t>
      </w:r>
      <w:proofErr w:type="gramEnd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stage 1,2, 3 as well as Day sailing, start racing and seamanship and spinnakers training. </w:t>
      </w:r>
    </w:p>
    <w:p w14:paraId="459AC9CD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Adult level 3 course has also taken place, again windy conditions.</w:t>
      </w:r>
    </w:p>
    <w:p w14:paraId="5E3C9DD4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lastRenderedPageBreak/>
        <w:t>Improver sessions proving very popular still with 3 more sessions still to run this year.</w:t>
      </w:r>
    </w:p>
    <w:p w14:paraId="567FBE7B" w14:textId="2FADB11C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School sessions were very successful again this year with 24 students getting </w:t>
      </w:r>
      <w:r w:rsidR="00C2354E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their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stage 1.  A number were interested about joining as cadets. </w:t>
      </w:r>
    </w:p>
    <w:p w14:paraId="7DBB672C" w14:textId="2DC0EB8E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One to one </w:t>
      </w:r>
      <w:proofErr w:type="gramStart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sessions</w:t>
      </w:r>
      <w:proofErr w:type="gramEnd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have also been taking place on a regular basis for adults and cadet age, which is a great way for someone to see if they are going to like sailing before committing to a </w:t>
      </w:r>
      <w:r w:rsidR="00C2354E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two-day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course. </w:t>
      </w:r>
    </w:p>
    <w:p w14:paraId="1971F1CE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>Cadet Sessions</w:t>
      </w:r>
    </w:p>
    <w:p w14:paraId="43563830" w14:textId="329DB298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Cadet sessions going well, been combined session recently because of tides.  But split into groups for different training depending on abilities.  Not </w:t>
      </w:r>
      <w:r w:rsidR="00C2354E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quite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so many because of holidays.</w:t>
      </w:r>
    </w:p>
    <w:p w14:paraId="5DB666CC" w14:textId="16F927A9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Cadet Fest next week 14</w:t>
      </w:r>
      <w:proofErr w:type="spellStart"/>
      <w:r w:rsidRPr="00B834CF">
        <w:rPr>
          <w:rFonts w:ascii="Calibri" w:eastAsia="Times New Roman" w:hAnsi="Calibri"/>
          <w:color w:val="000000"/>
          <w:kern w:val="24"/>
          <w:position w:val="7"/>
          <w:sz w:val="24"/>
          <w:szCs w:val="24"/>
          <w:vertAlign w:val="superscript"/>
          <w:lang w:eastAsia="en-GB"/>
        </w:rPr>
        <w:t>th</w:t>
      </w:r>
      <w:proofErr w:type="spellEnd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-18</w:t>
      </w:r>
      <w:proofErr w:type="spellStart"/>
      <w:r w:rsidRPr="00B834CF">
        <w:rPr>
          <w:rFonts w:ascii="Calibri" w:eastAsia="Times New Roman" w:hAnsi="Calibri"/>
          <w:color w:val="000000"/>
          <w:kern w:val="24"/>
          <w:position w:val="7"/>
          <w:sz w:val="24"/>
          <w:szCs w:val="24"/>
          <w:vertAlign w:val="superscript"/>
          <w:lang w:eastAsia="en-GB"/>
        </w:rPr>
        <w:t>th</w:t>
      </w:r>
      <w:proofErr w:type="spellEnd"/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August.  40 cadets booked in with 11 instructors </w:t>
      </w:r>
      <w:r w:rsidR="00674333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helping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. Should be a good fun week with a cruise planned for Tuesday.</w:t>
      </w:r>
    </w:p>
    <w:p w14:paraId="39928663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Cadet family fun day did happen but unfortunately was rather wet and windy, so we only had a few come down and didn’t do the BBQ as the weather was so bad.</w:t>
      </w:r>
    </w:p>
    <w:p w14:paraId="453A5B7B" w14:textId="748DD5E4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Good number of cadets took part in Whitstable week in difficult </w:t>
      </w:r>
      <w:r w:rsidR="00674333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conditions,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but all enjoyed themselves. </w:t>
      </w:r>
    </w:p>
    <w:p w14:paraId="6AD45D84" w14:textId="77777777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New Instructors </w:t>
      </w:r>
    </w:p>
    <w:p w14:paraId="70147701" w14:textId="5675E115" w:rsidR="00B834CF" w:rsidRPr="00B834CF" w:rsidRDefault="00B834CF" w:rsidP="00B834C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We have 2 new qualified dinghy instructors that completed </w:t>
      </w:r>
      <w:r w:rsidR="00674333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their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</w:t>
      </w:r>
      <w:r w:rsidR="00674333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5-day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course at Rockley. Finn and Fergus which strengthens the team having </w:t>
      </w:r>
      <w:r w:rsidR="00674333"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gone</w:t>
      </w:r>
      <w:r w:rsidRPr="00B834C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through our assistant instructor training last year and one other Ryan who is booked for October.</w:t>
      </w:r>
    </w:p>
    <w:p w14:paraId="113E4C2A" w14:textId="77777777" w:rsidR="006E762F" w:rsidRPr="00C2354E" w:rsidRDefault="006E762F" w:rsidP="00E7030C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</w:pPr>
    </w:p>
    <w:p w14:paraId="6D979452" w14:textId="495FCB12" w:rsidR="00C10285" w:rsidRPr="003B4BAD" w:rsidRDefault="00C70E87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sz w:val="24"/>
          <w:szCs w:val="24"/>
          <w:lang w:eastAsia="en-GB"/>
        </w:rPr>
        <w:t>Other matters</w:t>
      </w:r>
    </w:p>
    <w:p w14:paraId="374B1393" w14:textId="77777777" w:rsidR="007F2DE8" w:rsidRPr="003B4BAD" w:rsidRDefault="007F2DE8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528FB5C" w14:textId="35D5B1C2" w:rsidR="0027778E" w:rsidRPr="003B4BAD" w:rsidRDefault="0027778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sz w:val="24"/>
          <w:szCs w:val="24"/>
          <w:lang w:eastAsia="en-GB"/>
        </w:rPr>
        <w:t>Cruiser class:</w:t>
      </w:r>
      <w:r w:rsidR="00994CA6" w:rsidRPr="003B4BA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994CA6" w:rsidRPr="003B4BAD">
        <w:rPr>
          <w:rFonts w:eastAsia="Times New Roman" w:cstheme="minorHAnsi"/>
          <w:sz w:val="24"/>
          <w:szCs w:val="24"/>
          <w:lang w:eastAsia="en-GB"/>
        </w:rPr>
        <w:t xml:space="preserve"> Steve </w:t>
      </w:r>
      <w:r w:rsidR="00927B34">
        <w:rPr>
          <w:rFonts w:eastAsia="Times New Roman" w:cstheme="minorHAnsi"/>
          <w:sz w:val="24"/>
          <w:szCs w:val="24"/>
          <w:lang w:eastAsia="en-GB"/>
        </w:rPr>
        <w:t xml:space="preserve">awaiting a further </w:t>
      </w:r>
      <w:r w:rsidR="00994CA6" w:rsidRPr="003B4BAD">
        <w:rPr>
          <w:rFonts w:eastAsia="Times New Roman" w:cstheme="minorHAnsi"/>
          <w:sz w:val="24"/>
          <w:szCs w:val="24"/>
          <w:lang w:eastAsia="en-GB"/>
        </w:rPr>
        <w:t>update from Jeremy Scott</w:t>
      </w:r>
      <w:r w:rsidR="00927B34">
        <w:rPr>
          <w:rFonts w:eastAsia="Times New Roman" w:cstheme="minorHAnsi"/>
          <w:sz w:val="24"/>
          <w:szCs w:val="24"/>
          <w:lang w:eastAsia="en-GB"/>
        </w:rPr>
        <w:t xml:space="preserve"> regarding the feasibility of a visitor</w:t>
      </w:r>
      <w:r w:rsidR="005B667A">
        <w:rPr>
          <w:rFonts w:eastAsia="Times New Roman" w:cstheme="minorHAnsi"/>
          <w:sz w:val="24"/>
          <w:szCs w:val="24"/>
          <w:lang w:eastAsia="en-GB"/>
        </w:rPr>
        <w:t>’</w:t>
      </w:r>
      <w:r w:rsidR="00927B34">
        <w:rPr>
          <w:rFonts w:eastAsia="Times New Roman" w:cstheme="minorHAnsi"/>
          <w:sz w:val="24"/>
          <w:szCs w:val="24"/>
          <w:lang w:eastAsia="en-GB"/>
        </w:rPr>
        <w:t>s mooring buoy</w:t>
      </w:r>
      <w:r w:rsidR="00994CA6" w:rsidRPr="003B4BAD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B834CF">
        <w:rPr>
          <w:rFonts w:eastAsia="Times New Roman" w:cstheme="minorHAnsi"/>
          <w:sz w:val="24"/>
          <w:szCs w:val="24"/>
          <w:lang w:eastAsia="en-GB"/>
        </w:rPr>
        <w:tab/>
      </w:r>
      <w:r w:rsidR="00B834CF">
        <w:rPr>
          <w:rFonts w:eastAsia="Times New Roman" w:cstheme="minorHAnsi"/>
          <w:sz w:val="24"/>
          <w:szCs w:val="24"/>
          <w:lang w:eastAsia="en-GB"/>
        </w:rPr>
        <w:tab/>
      </w:r>
      <w:r w:rsidR="00B834CF">
        <w:rPr>
          <w:rFonts w:eastAsia="Times New Roman" w:cstheme="minorHAnsi"/>
          <w:sz w:val="24"/>
          <w:szCs w:val="24"/>
          <w:lang w:eastAsia="en-GB"/>
        </w:rPr>
        <w:tab/>
      </w:r>
      <w:r w:rsidR="00B834CF">
        <w:rPr>
          <w:rFonts w:eastAsia="Times New Roman" w:cstheme="minorHAnsi"/>
          <w:sz w:val="24"/>
          <w:szCs w:val="24"/>
          <w:lang w:eastAsia="en-GB"/>
        </w:rPr>
        <w:tab/>
      </w:r>
      <w:r w:rsidR="00B834CF">
        <w:rPr>
          <w:rFonts w:eastAsia="Times New Roman" w:cstheme="minorHAnsi"/>
          <w:sz w:val="24"/>
          <w:szCs w:val="24"/>
          <w:lang w:eastAsia="en-GB"/>
        </w:rPr>
        <w:tab/>
      </w:r>
      <w:r w:rsidR="00B834CF">
        <w:rPr>
          <w:rFonts w:eastAsia="Times New Roman" w:cstheme="minorHAnsi"/>
          <w:sz w:val="24"/>
          <w:szCs w:val="24"/>
          <w:lang w:eastAsia="en-GB"/>
        </w:rPr>
        <w:tab/>
      </w:r>
      <w:r w:rsidR="00994CA6" w:rsidRPr="00B834CF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  <w:r w:rsidR="00B834CF" w:rsidRPr="00B834CF">
        <w:rPr>
          <w:rFonts w:eastAsia="Times New Roman" w:cstheme="minorHAnsi"/>
          <w:b/>
          <w:bCs/>
          <w:sz w:val="24"/>
          <w:szCs w:val="24"/>
          <w:lang w:eastAsia="en-GB"/>
        </w:rPr>
        <w:t>/Jeremy</w:t>
      </w:r>
    </w:p>
    <w:p w14:paraId="3040A7F0" w14:textId="77777777" w:rsidR="00C2354E" w:rsidRDefault="00C2354E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8541279" w14:textId="721BD17D" w:rsidR="005A3179" w:rsidRDefault="00C2354E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Special prizes:  </w:t>
      </w:r>
      <w:r w:rsidRPr="00C2354E">
        <w:rPr>
          <w:rFonts w:eastAsia="Times New Roman" w:cstheme="minorHAnsi"/>
          <w:sz w:val="24"/>
          <w:szCs w:val="24"/>
          <w:lang w:eastAsia="en-GB"/>
        </w:rPr>
        <w:t>Meeting discussed the award of special prizes to be presented at annual prizegiving Oct 22</w:t>
      </w:r>
      <w:r w:rsidRPr="00C2354E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 w:rsidRPr="00C2354E">
        <w:rPr>
          <w:rFonts w:eastAsia="Times New Roman" w:cstheme="minorHAnsi"/>
          <w:sz w:val="24"/>
          <w:szCs w:val="24"/>
          <w:lang w:eastAsia="en-GB"/>
        </w:rPr>
        <w:t xml:space="preserve"> – recommendation to Sally.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Pr="00B834CF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72C3DFDE" w14:textId="77777777" w:rsidR="00C2354E" w:rsidRDefault="00C2354E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E063008" w14:textId="0480E63C" w:rsidR="00C2354E" w:rsidRPr="00C2354E" w:rsidRDefault="00C2354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National 12 nationals 2024: </w:t>
      </w:r>
      <w:r w:rsidRPr="00C2354E">
        <w:rPr>
          <w:rFonts w:eastAsia="Times New Roman" w:cstheme="minorHAnsi"/>
          <w:sz w:val="24"/>
          <w:szCs w:val="24"/>
          <w:lang w:eastAsia="en-GB"/>
        </w:rPr>
        <w:t>It was agreed to decline the opportunity to host this event as it failed to match the criteria for an outside event.</w:t>
      </w:r>
    </w:p>
    <w:p w14:paraId="4AAAE20A" w14:textId="77777777" w:rsidR="00C2354E" w:rsidRPr="003B4BAD" w:rsidRDefault="00C2354E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CE4F40E" w14:textId="738BDD0E" w:rsidR="007970B5" w:rsidRPr="003B4BAD" w:rsidRDefault="007970B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sz w:val="24"/>
          <w:szCs w:val="24"/>
          <w:lang w:eastAsia="en-GB"/>
        </w:rPr>
        <w:t>Date of next meeting</w:t>
      </w:r>
      <w:r w:rsidR="00FD0668" w:rsidRPr="003B4BAD">
        <w:rPr>
          <w:rFonts w:eastAsia="Times New Roman" w:cstheme="minorHAnsi"/>
          <w:sz w:val="24"/>
          <w:szCs w:val="24"/>
          <w:lang w:eastAsia="en-GB"/>
        </w:rPr>
        <w:t>:</w:t>
      </w:r>
      <w:r w:rsidR="003576A1" w:rsidRPr="003B4BA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65D11" w:rsidRPr="003B4BAD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C2354E">
        <w:rPr>
          <w:rFonts w:eastAsia="Times New Roman" w:cstheme="minorHAnsi"/>
          <w:sz w:val="24"/>
          <w:szCs w:val="24"/>
          <w:lang w:eastAsia="en-GB"/>
        </w:rPr>
        <w:t>October 16th</w:t>
      </w:r>
      <w:r w:rsidR="003576A1" w:rsidRPr="003B4BA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47D52" w:rsidRPr="003B4BAD">
        <w:rPr>
          <w:rFonts w:eastAsia="Times New Roman" w:cstheme="minorHAnsi"/>
          <w:sz w:val="24"/>
          <w:szCs w:val="24"/>
          <w:lang w:eastAsia="en-GB"/>
        </w:rPr>
        <w:t>– 7pm (hybrid format).</w:t>
      </w:r>
    </w:p>
    <w:p w14:paraId="261ED2B6" w14:textId="77777777" w:rsidR="00CE7DD6" w:rsidRPr="003B4BAD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9C8C5A3" w14:textId="7D6FE23D" w:rsidR="006C3B4E" w:rsidRPr="003B4BAD" w:rsidRDefault="001C3E34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Steve </w:t>
      </w:r>
      <w:r w:rsidR="007D0405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Gray </w:t>
      </w:r>
      <w:r w:rsidR="00C2354E">
        <w:rPr>
          <w:rFonts w:eastAsia="Times New Roman" w:cstheme="minorHAnsi"/>
          <w:color w:val="000000"/>
          <w:sz w:val="24"/>
          <w:szCs w:val="24"/>
          <w:lang w:eastAsia="en-GB"/>
        </w:rPr>
        <w:t>–</w:t>
      </w:r>
      <w:r w:rsidR="00FD0668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C2354E">
        <w:rPr>
          <w:rFonts w:eastAsia="Times New Roman" w:cstheme="minorHAnsi"/>
          <w:color w:val="000000"/>
          <w:sz w:val="24"/>
          <w:szCs w:val="24"/>
          <w:lang w:eastAsia="en-GB"/>
        </w:rPr>
        <w:t>September 19th</w:t>
      </w:r>
      <w:proofErr w:type="gramStart"/>
      <w:r w:rsidR="00A8284F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</w:t>
      </w:r>
      <w:r w:rsidR="008B73A2" w:rsidRPr="003B4BAD">
        <w:rPr>
          <w:rFonts w:eastAsia="Times New Roman" w:cstheme="minorHAnsi"/>
          <w:color w:val="000000"/>
          <w:sz w:val="24"/>
          <w:szCs w:val="24"/>
          <w:lang w:eastAsia="en-GB"/>
        </w:rPr>
        <w:t>23</w:t>
      </w:r>
      <w:proofErr w:type="gramEnd"/>
    </w:p>
    <w:sectPr w:rsidR="006C3B4E" w:rsidRPr="003B4BAD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BB20" w14:textId="77777777" w:rsidR="007D4632" w:rsidRDefault="007D4632" w:rsidP="00FB735A">
      <w:pPr>
        <w:spacing w:after="0" w:line="240" w:lineRule="auto"/>
      </w:pPr>
      <w:r>
        <w:separator/>
      </w:r>
    </w:p>
  </w:endnote>
  <w:endnote w:type="continuationSeparator" w:id="0">
    <w:p w14:paraId="00AE6073" w14:textId="77777777" w:rsidR="007D4632" w:rsidRDefault="007D4632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C064" w14:textId="77777777" w:rsidR="007D4632" w:rsidRDefault="007D4632" w:rsidP="00FB735A">
      <w:pPr>
        <w:spacing w:after="0" w:line="240" w:lineRule="auto"/>
      </w:pPr>
      <w:r>
        <w:separator/>
      </w:r>
    </w:p>
  </w:footnote>
  <w:footnote w:type="continuationSeparator" w:id="0">
    <w:p w14:paraId="3B06302B" w14:textId="77777777" w:rsidR="007D4632" w:rsidRDefault="007D4632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5F5"/>
    <w:multiLevelType w:val="hybridMultilevel"/>
    <w:tmpl w:val="B6CC324E"/>
    <w:lvl w:ilvl="0" w:tplc="E96C5F2C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9D4"/>
    <w:multiLevelType w:val="hybridMultilevel"/>
    <w:tmpl w:val="230E4826"/>
    <w:lvl w:ilvl="0" w:tplc="4D345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E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A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4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CB7A3D"/>
    <w:multiLevelType w:val="hybridMultilevel"/>
    <w:tmpl w:val="7CF662D6"/>
    <w:lvl w:ilvl="0" w:tplc="3B14E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0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0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3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B01"/>
    <w:multiLevelType w:val="hybridMultilevel"/>
    <w:tmpl w:val="C2A6E616"/>
    <w:lvl w:ilvl="0" w:tplc="73D05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89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5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C5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EA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2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E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E9688B"/>
    <w:multiLevelType w:val="hybridMultilevel"/>
    <w:tmpl w:val="F1DC42EE"/>
    <w:lvl w:ilvl="0" w:tplc="08481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7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8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E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E1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8C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A7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A5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A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052D4"/>
    <w:multiLevelType w:val="hybridMultilevel"/>
    <w:tmpl w:val="CC9AEF02"/>
    <w:lvl w:ilvl="0" w:tplc="A9D4BA70">
      <w:numFmt w:val="bullet"/>
      <w:lvlText w:val="–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0CA1101"/>
    <w:multiLevelType w:val="hybridMultilevel"/>
    <w:tmpl w:val="156AECD4"/>
    <w:lvl w:ilvl="0" w:tplc="39A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B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4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3032E"/>
    <w:multiLevelType w:val="hybridMultilevel"/>
    <w:tmpl w:val="751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C13F1"/>
    <w:multiLevelType w:val="hybridMultilevel"/>
    <w:tmpl w:val="7264E012"/>
    <w:lvl w:ilvl="0" w:tplc="EE34E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F6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8C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A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8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03AE5"/>
    <w:multiLevelType w:val="hybridMultilevel"/>
    <w:tmpl w:val="4D288F14"/>
    <w:lvl w:ilvl="0" w:tplc="6536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E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28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8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A0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E3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EF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B0900"/>
    <w:multiLevelType w:val="hybridMultilevel"/>
    <w:tmpl w:val="FB906210"/>
    <w:lvl w:ilvl="0" w:tplc="9C32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E4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A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0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CF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EF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CB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24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A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131699"/>
    <w:multiLevelType w:val="hybridMultilevel"/>
    <w:tmpl w:val="58A2AA2C"/>
    <w:lvl w:ilvl="0" w:tplc="D25A4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052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62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2B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F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0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0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7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4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5F6EA3"/>
    <w:multiLevelType w:val="hybridMultilevel"/>
    <w:tmpl w:val="45402034"/>
    <w:lvl w:ilvl="0" w:tplc="DFB0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27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6A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5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B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1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6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C5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1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83596"/>
    <w:multiLevelType w:val="hybridMultilevel"/>
    <w:tmpl w:val="E18A0682"/>
    <w:lvl w:ilvl="0" w:tplc="1906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03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2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84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2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151E52"/>
    <w:multiLevelType w:val="hybridMultilevel"/>
    <w:tmpl w:val="C0CA8122"/>
    <w:lvl w:ilvl="0" w:tplc="9ED2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A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E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0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37ABE"/>
    <w:multiLevelType w:val="hybridMultilevel"/>
    <w:tmpl w:val="26EEBB80"/>
    <w:lvl w:ilvl="0" w:tplc="C72A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A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2C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8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C825AB6"/>
    <w:multiLevelType w:val="hybridMultilevel"/>
    <w:tmpl w:val="A8EC10A6"/>
    <w:lvl w:ilvl="0" w:tplc="1DE6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4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AE72AA"/>
    <w:multiLevelType w:val="hybridMultilevel"/>
    <w:tmpl w:val="69126BB2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5296186F"/>
    <w:multiLevelType w:val="hybridMultilevel"/>
    <w:tmpl w:val="1F80E376"/>
    <w:lvl w:ilvl="0" w:tplc="DFFA2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CB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E3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6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8B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3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CB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E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8F20C71"/>
    <w:multiLevelType w:val="hybridMultilevel"/>
    <w:tmpl w:val="130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27E9C"/>
    <w:multiLevelType w:val="hybridMultilevel"/>
    <w:tmpl w:val="18549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D244AF"/>
    <w:multiLevelType w:val="hybridMultilevel"/>
    <w:tmpl w:val="50309590"/>
    <w:lvl w:ilvl="0" w:tplc="33D85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883256D"/>
    <w:multiLevelType w:val="hybridMultilevel"/>
    <w:tmpl w:val="12EC5AAA"/>
    <w:lvl w:ilvl="0" w:tplc="9D540970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80D4EB54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8C704B1A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A3929F90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02A255DA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E5822FC0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5A0CF73E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BAA24E12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73608ECC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43" w15:restartNumberingAfterBreak="0">
    <w:nsid w:val="68926698"/>
    <w:multiLevelType w:val="hybridMultilevel"/>
    <w:tmpl w:val="3A16D7BC"/>
    <w:lvl w:ilvl="0" w:tplc="E59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5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2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F9767A"/>
    <w:multiLevelType w:val="hybridMultilevel"/>
    <w:tmpl w:val="07245B58"/>
    <w:lvl w:ilvl="0" w:tplc="B0C89454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97021F"/>
    <w:multiLevelType w:val="hybridMultilevel"/>
    <w:tmpl w:val="359C09B0"/>
    <w:lvl w:ilvl="0" w:tplc="20EC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6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0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9127E3"/>
    <w:multiLevelType w:val="hybridMultilevel"/>
    <w:tmpl w:val="E1E84014"/>
    <w:lvl w:ilvl="0" w:tplc="AE6E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ECE0B24"/>
    <w:multiLevelType w:val="hybridMultilevel"/>
    <w:tmpl w:val="4114047C"/>
    <w:lvl w:ilvl="0" w:tplc="1C24F58C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9CC6CB9E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90E4140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BA2CC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AF8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19682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B620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FEC4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FDB8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53" w15:restartNumberingAfterBreak="0">
    <w:nsid w:val="7EE32D69"/>
    <w:multiLevelType w:val="hybridMultilevel"/>
    <w:tmpl w:val="B8C8449C"/>
    <w:lvl w:ilvl="0" w:tplc="62969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4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2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2312663">
    <w:abstractNumId w:val="12"/>
  </w:num>
  <w:num w:numId="2" w16cid:durableId="535772291">
    <w:abstractNumId w:val="12"/>
  </w:num>
  <w:num w:numId="3" w16cid:durableId="1512797683">
    <w:abstractNumId w:val="9"/>
  </w:num>
  <w:num w:numId="4" w16cid:durableId="1060833781">
    <w:abstractNumId w:val="16"/>
  </w:num>
  <w:num w:numId="5" w16cid:durableId="823469693">
    <w:abstractNumId w:val="24"/>
  </w:num>
  <w:num w:numId="6" w16cid:durableId="814370112">
    <w:abstractNumId w:val="40"/>
  </w:num>
  <w:num w:numId="7" w16cid:durableId="1246107764">
    <w:abstractNumId w:val="28"/>
  </w:num>
  <w:num w:numId="8" w16cid:durableId="1196427498">
    <w:abstractNumId w:val="27"/>
  </w:num>
  <w:num w:numId="9" w16cid:durableId="590627412">
    <w:abstractNumId w:val="8"/>
  </w:num>
  <w:num w:numId="10" w16cid:durableId="1613779615">
    <w:abstractNumId w:val="20"/>
  </w:num>
  <w:num w:numId="11" w16cid:durableId="1525435843">
    <w:abstractNumId w:val="39"/>
  </w:num>
  <w:num w:numId="12" w16cid:durableId="2109232234">
    <w:abstractNumId w:val="45"/>
  </w:num>
  <w:num w:numId="13" w16cid:durableId="848912617">
    <w:abstractNumId w:val="48"/>
  </w:num>
  <w:num w:numId="14" w16cid:durableId="450325185">
    <w:abstractNumId w:val="14"/>
  </w:num>
  <w:num w:numId="15" w16cid:durableId="1996833931">
    <w:abstractNumId w:val="30"/>
  </w:num>
  <w:num w:numId="16" w16cid:durableId="287009014">
    <w:abstractNumId w:val="44"/>
  </w:num>
  <w:num w:numId="17" w16cid:durableId="1495102668">
    <w:abstractNumId w:val="50"/>
  </w:num>
  <w:num w:numId="18" w16cid:durableId="1677154781">
    <w:abstractNumId w:val="25"/>
  </w:num>
  <w:num w:numId="19" w16cid:durableId="2068917287">
    <w:abstractNumId w:val="5"/>
  </w:num>
  <w:num w:numId="20" w16cid:durableId="2031443237">
    <w:abstractNumId w:val="3"/>
  </w:num>
  <w:num w:numId="21" w16cid:durableId="645278353">
    <w:abstractNumId w:val="13"/>
  </w:num>
  <w:num w:numId="22" w16cid:durableId="52654743">
    <w:abstractNumId w:val="18"/>
  </w:num>
  <w:num w:numId="23" w16cid:durableId="84501366">
    <w:abstractNumId w:val="2"/>
  </w:num>
  <w:num w:numId="24" w16cid:durableId="1358505475">
    <w:abstractNumId w:val="36"/>
  </w:num>
  <w:num w:numId="25" w16cid:durableId="149450301">
    <w:abstractNumId w:val="47"/>
  </w:num>
  <w:num w:numId="26" w16cid:durableId="2044283162">
    <w:abstractNumId w:val="35"/>
  </w:num>
  <w:num w:numId="27" w16cid:durableId="2115396661">
    <w:abstractNumId w:val="51"/>
  </w:num>
  <w:num w:numId="28" w16cid:durableId="399718267">
    <w:abstractNumId w:val="43"/>
  </w:num>
  <w:num w:numId="29" w16cid:durableId="504786692">
    <w:abstractNumId w:val="11"/>
  </w:num>
  <w:num w:numId="30" w16cid:durableId="10959613">
    <w:abstractNumId w:val="41"/>
  </w:num>
  <w:num w:numId="31" w16cid:durableId="420415174">
    <w:abstractNumId w:val="17"/>
  </w:num>
  <w:num w:numId="32" w16cid:durableId="1307396931">
    <w:abstractNumId w:val="4"/>
  </w:num>
  <w:num w:numId="33" w16cid:durableId="682707631">
    <w:abstractNumId w:val="32"/>
  </w:num>
  <w:num w:numId="34" w16cid:durableId="449856427">
    <w:abstractNumId w:val="49"/>
  </w:num>
  <w:num w:numId="35" w16cid:durableId="952520481">
    <w:abstractNumId w:val="29"/>
  </w:num>
  <w:num w:numId="36" w16cid:durableId="1380519445">
    <w:abstractNumId w:val="53"/>
  </w:num>
  <w:num w:numId="37" w16cid:durableId="12924012">
    <w:abstractNumId w:val="38"/>
  </w:num>
  <w:num w:numId="38" w16cid:durableId="1559198021">
    <w:abstractNumId w:val="15"/>
  </w:num>
  <w:num w:numId="39" w16cid:durableId="1210611424">
    <w:abstractNumId w:val="26"/>
  </w:num>
  <w:num w:numId="40" w16cid:durableId="96801343">
    <w:abstractNumId w:val="52"/>
  </w:num>
  <w:num w:numId="41" w16cid:durableId="298920885">
    <w:abstractNumId w:val="1"/>
  </w:num>
  <w:num w:numId="42" w16cid:durableId="1640110380">
    <w:abstractNumId w:val="31"/>
  </w:num>
  <w:num w:numId="43" w16cid:durableId="259534392">
    <w:abstractNumId w:val="37"/>
  </w:num>
  <w:num w:numId="44" w16cid:durableId="2003122231">
    <w:abstractNumId w:val="19"/>
  </w:num>
  <w:num w:numId="45" w16cid:durableId="1123503330">
    <w:abstractNumId w:val="7"/>
  </w:num>
  <w:num w:numId="46" w16cid:durableId="981811456">
    <w:abstractNumId w:val="23"/>
  </w:num>
  <w:num w:numId="47" w16cid:durableId="2119331598">
    <w:abstractNumId w:val="33"/>
  </w:num>
  <w:num w:numId="48" w16cid:durableId="1502115609">
    <w:abstractNumId w:val="10"/>
  </w:num>
  <w:num w:numId="49" w16cid:durableId="1523782233">
    <w:abstractNumId w:val="42"/>
  </w:num>
  <w:num w:numId="50" w16cid:durableId="690035326">
    <w:abstractNumId w:val="34"/>
  </w:num>
  <w:num w:numId="51" w16cid:durableId="1153525800">
    <w:abstractNumId w:val="22"/>
  </w:num>
  <w:num w:numId="52" w16cid:durableId="157885527">
    <w:abstractNumId w:val="21"/>
  </w:num>
  <w:num w:numId="53" w16cid:durableId="426193441">
    <w:abstractNumId w:val="46"/>
  </w:num>
  <w:num w:numId="54" w16cid:durableId="1588879679">
    <w:abstractNumId w:val="0"/>
  </w:num>
  <w:num w:numId="55" w16cid:durableId="1769033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7320"/>
    <w:rsid w:val="000226F6"/>
    <w:rsid w:val="0003016D"/>
    <w:rsid w:val="00030E39"/>
    <w:rsid w:val="00035FB5"/>
    <w:rsid w:val="00041EBB"/>
    <w:rsid w:val="000421FF"/>
    <w:rsid w:val="00046734"/>
    <w:rsid w:val="000618E1"/>
    <w:rsid w:val="00063A43"/>
    <w:rsid w:val="00064B87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A05D1"/>
    <w:rsid w:val="000A2645"/>
    <w:rsid w:val="000A5508"/>
    <w:rsid w:val="000A6EB0"/>
    <w:rsid w:val="000B0037"/>
    <w:rsid w:val="000B24DD"/>
    <w:rsid w:val="000B2FB8"/>
    <w:rsid w:val="000B46AD"/>
    <w:rsid w:val="000D30BC"/>
    <w:rsid w:val="000D3E3E"/>
    <w:rsid w:val="000E5204"/>
    <w:rsid w:val="000F54DB"/>
    <w:rsid w:val="000F6A13"/>
    <w:rsid w:val="000F7238"/>
    <w:rsid w:val="000F74AF"/>
    <w:rsid w:val="00100A4B"/>
    <w:rsid w:val="00100C41"/>
    <w:rsid w:val="00105F7F"/>
    <w:rsid w:val="0010758C"/>
    <w:rsid w:val="00110913"/>
    <w:rsid w:val="00111682"/>
    <w:rsid w:val="0011191C"/>
    <w:rsid w:val="00123E72"/>
    <w:rsid w:val="001254C0"/>
    <w:rsid w:val="001255A5"/>
    <w:rsid w:val="00126D19"/>
    <w:rsid w:val="0012753D"/>
    <w:rsid w:val="0012760D"/>
    <w:rsid w:val="0013330B"/>
    <w:rsid w:val="001340B8"/>
    <w:rsid w:val="0013594F"/>
    <w:rsid w:val="0013712B"/>
    <w:rsid w:val="00137DF9"/>
    <w:rsid w:val="001432AB"/>
    <w:rsid w:val="001603A2"/>
    <w:rsid w:val="00166060"/>
    <w:rsid w:val="001660F5"/>
    <w:rsid w:val="00171210"/>
    <w:rsid w:val="001746DE"/>
    <w:rsid w:val="00182608"/>
    <w:rsid w:val="00183AE5"/>
    <w:rsid w:val="00184274"/>
    <w:rsid w:val="00185A3B"/>
    <w:rsid w:val="00192675"/>
    <w:rsid w:val="00195A42"/>
    <w:rsid w:val="00195D6D"/>
    <w:rsid w:val="00196D4A"/>
    <w:rsid w:val="001A52F8"/>
    <w:rsid w:val="001B266C"/>
    <w:rsid w:val="001B4518"/>
    <w:rsid w:val="001C3E34"/>
    <w:rsid w:val="001C53E1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C09"/>
    <w:rsid w:val="001E2CE2"/>
    <w:rsid w:val="001E426B"/>
    <w:rsid w:val="001E4492"/>
    <w:rsid w:val="001E6590"/>
    <w:rsid w:val="001F01F9"/>
    <w:rsid w:val="001F1304"/>
    <w:rsid w:val="001F78CB"/>
    <w:rsid w:val="00200EF2"/>
    <w:rsid w:val="00217C86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5353"/>
    <w:rsid w:val="00252851"/>
    <w:rsid w:val="00254A6D"/>
    <w:rsid w:val="00256BE9"/>
    <w:rsid w:val="002570F3"/>
    <w:rsid w:val="0026046A"/>
    <w:rsid w:val="002659C0"/>
    <w:rsid w:val="00265D11"/>
    <w:rsid w:val="0027778E"/>
    <w:rsid w:val="00285413"/>
    <w:rsid w:val="00285AA0"/>
    <w:rsid w:val="00292305"/>
    <w:rsid w:val="002951A1"/>
    <w:rsid w:val="002A2402"/>
    <w:rsid w:val="002A43C6"/>
    <w:rsid w:val="002B07ED"/>
    <w:rsid w:val="002B6E0E"/>
    <w:rsid w:val="002C1256"/>
    <w:rsid w:val="002C312A"/>
    <w:rsid w:val="002C545E"/>
    <w:rsid w:val="002C7EB5"/>
    <w:rsid w:val="002D2B0B"/>
    <w:rsid w:val="002D659A"/>
    <w:rsid w:val="002E3BE3"/>
    <w:rsid w:val="002E4673"/>
    <w:rsid w:val="002F20F0"/>
    <w:rsid w:val="002F2810"/>
    <w:rsid w:val="002F3169"/>
    <w:rsid w:val="003039A2"/>
    <w:rsid w:val="00311D81"/>
    <w:rsid w:val="0031305E"/>
    <w:rsid w:val="00314C94"/>
    <w:rsid w:val="003217E4"/>
    <w:rsid w:val="00322C90"/>
    <w:rsid w:val="003231C4"/>
    <w:rsid w:val="00323B13"/>
    <w:rsid w:val="00324402"/>
    <w:rsid w:val="00327A0F"/>
    <w:rsid w:val="00330293"/>
    <w:rsid w:val="00337B14"/>
    <w:rsid w:val="00340A13"/>
    <w:rsid w:val="00343CE0"/>
    <w:rsid w:val="0034552E"/>
    <w:rsid w:val="00345A0A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38B9"/>
    <w:rsid w:val="00391574"/>
    <w:rsid w:val="003A031A"/>
    <w:rsid w:val="003A2DA0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41C3"/>
    <w:rsid w:val="003D6A34"/>
    <w:rsid w:val="003E2CA3"/>
    <w:rsid w:val="003E40C6"/>
    <w:rsid w:val="003E4759"/>
    <w:rsid w:val="003E4B4C"/>
    <w:rsid w:val="003F07A6"/>
    <w:rsid w:val="003F14B1"/>
    <w:rsid w:val="003F210B"/>
    <w:rsid w:val="004006E2"/>
    <w:rsid w:val="00400860"/>
    <w:rsid w:val="00401132"/>
    <w:rsid w:val="00403F37"/>
    <w:rsid w:val="00406F12"/>
    <w:rsid w:val="0041395A"/>
    <w:rsid w:val="00414771"/>
    <w:rsid w:val="004231B8"/>
    <w:rsid w:val="00424304"/>
    <w:rsid w:val="00432DA4"/>
    <w:rsid w:val="00442D10"/>
    <w:rsid w:val="00443B9F"/>
    <w:rsid w:val="00443F41"/>
    <w:rsid w:val="00447E37"/>
    <w:rsid w:val="0045015B"/>
    <w:rsid w:val="004538FF"/>
    <w:rsid w:val="004548D5"/>
    <w:rsid w:val="0045495F"/>
    <w:rsid w:val="00463743"/>
    <w:rsid w:val="00463DA6"/>
    <w:rsid w:val="00465C14"/>
    <w:rsid w:val="004661FF"/>
    <w:rsid w:val="0046780C"/>
    <w:rsid w:val="00467B73"/>
    <w:rsid w:val="00472364"/>
    <w:rsid w:val="0048435D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3CCA"/>
    <w:rsid w:val="004C304E"/>
    <w:rsid w:val="004C5FB6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6F64"/>
    <w:rsid w:val="0051064E"/>
    <w:rsid w:val="005123AA"/>
    <w:rsid w:val="005123B6"/>
    <w:rsid w:val="005148E1"/>
    <w:rsid w:val="00517A6E"/>
    <w:rsid w:val="00520453"/>
    <w:rsid w:val="005300E2"/>
    <w:rsid w:val="00534AA0"/>
    <w:rsid w:val="0053660B"/>
    <w:rsid w:val="0054223B"/>
    <w:rsid w:val="005446EE"/>
    <w:rsid w:val="0054755E"/>
    <w:rsid w:val="00552FB3"/>
    <w:rsid w:val="00554BC1"/>
    <w:rsid w:val="005569DA"/>
    <w:rsid w:val="00560141"/>
    <w:rsid w:val="00562AEB"/>
    <w:rsid w:val="00563277"/>
    <w:rsid w:val="005653C9"/>
    <w:rsid w:val="00573804"/>
    <w:rsid w:val="00580BF1"/>
    <w:rsid w:val="00583CFC"/>
    <w:rsid w:val="0058795E"/>
    <w:rsid w:val="00596A53"/>
    <w:rsid w:val="00597715"/>
    <w:rsid w:val="005979D0"/>
    <w:rsid w:val="005A3179"/>
    <w:rsid w:val="005A5ECF"/>
    <w:rsid w:val="005A5EDD"/>
    <w:rsid w:val="005B1110"/>
    <w:rsid w:val="005B4F8D"/>
    <w:rsid w:val="005B59C9"/>
    <w:rsid w:val="005B667A"/>
    <w:rsid w:val="005C01F6"/>
    <w:rsid w:val="005C7B94"/>
    <w:rsid w:val="005D4A14"/>
    <w:rsid w:val="005D7729"/>
    <w:rsid w:val="005E1227"/>
    <w:rsid w:val="005E1A0C"/>
    <w:rsid w:val="005E393E"/>
    <w:rsid w:val="005E5F49"/>
    <w:rsid w:val="005F0E9F"/>
    <w:rsid w:val="005F2CC2"/>
    <w:rsid w:val="005F5FA8"/>
    <w:rsid w:val="006027C5"/>
    <w:rsid w:val="00604700"/>
    <w:rsid w:val="0060669A"/>
    <w:rsid w:val="00606874"/>
    <w:rsid w:val="00606F1C"/>
    <w:rsid w:val="006071E8"/>
    <w:rsid w:val="00610EAE"/>
    <w:rsid w:val="00611DDE"/>
    <w:rsid w:val="00612F67"/>
    <w:rsid w:val="00613FBC"/>
    <w:rsid w:val="00614021"/>
    <w:rsid w:val="006228E6"/>
    <w:rsid w:val="00622DCB"/>
    <w:rsid w:val="00624018"/>
    <w:rsid w:val="006245E8"/>
    <w:rsid w:val="00624FB9"/>
    <w:rsid w:val="00625C7C"/>
    <w:rsid w:val="006310ED"/>
    <w:rsid w:val="006356A6"/>
    <w:rsid w:val="00636BC9"/>
    <w:rsid w:val="00640465"/>
    <w:rsid w:val="00641B73"/>
    <w:rsid w:val="00641C76"/>
    <w:rsid w:val="00647F6E"/>
    <w:rsid w:val="00651A26"/>
    <w:rsid w:val="00651C62"/>
    <w:rsid w:val="00653949"/>
    <w:rsid w:val="006543BC"/>
    <w:rsid w:val="006551AF"/>
    <w:rsid w:val="00660E6F"/>
    <w:rsid w:val="006610CA"/>
    <w:rsid w:val="006618CE"/>
    <w:rsid w:val="00665CB2"/>
    <w:rsid w:val="00674333"/>
    <w:rsid w:val="006819A4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762F"/>
    <w:rsid w:val="006F54FD"/>
    <w:rsid w:val="007021A6"/>
    <w:rsid w:val="00703CAE"/>
    <w:rsid w:val="00704ADC"/>
    <w:rsid w:val="00704F83"/>
    <w:rsid w:val="00704FB2"/>
    <w:rsid w:val="00706265"/>
    <w:rsid w:val="00706FF3"/>
    <w:rsid w:val="0071181D"/>
    <w:rsid w:val="007174CE"/>
    <w:rsid w:val="007176F7"/>
    <w:rsid w:val="00726446"/>
    <w:rsid w:val="00726AB6"/>
    <w:rsid w:val="007272DA"/>
    <w:rsid w:val="00732099"/>
    <w:rsid w:val="007352DE"/>
    <w:rsid w:val="00740A1A"/>
    <w:rsid w:val="0074103E"/>
    <w:rsid w:val="00742097"/>
    <w:rsid w:val="00751AB2"/>
    <w:rsid w:val="00754E9E"/>
    <w:rsid w:val="00757175"/>
    <w:rsid w:val="00761CE3"/>
    <w:rsid w:val="00770D84"/>
    <w:rsid w:val="0077734B"/>
    <w:rsid w:val="00786B4E"/>
    <w:rsid w:val="007871E0"/>
    <w:rsid w:val="00792804"/>
    <w:rsid w:val="007970B5"/>
    <w:rsid w:val="007977C0"/>
    <w:rsid w:val="00797C53"/>
    <w:rsid w:val="007A255C"/>
    <w:rsid w:val="007A3665"/>
    <w:rsid w:val="007A51DB"/>
    <w:rsid w:val="007B2059"/>
    <w:rsid w:val="007B237D"/>
    <w:rsid w:val="007B4A65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6257"/>
    <w:rsid w:val="007F2DE8"/>
    <w:rsid w:val="007F2EA0"/>
    <w:rsid w:val="007F3A21"/>
    <w:rsid w:val="007F4666"/>
    <w:rsid w:val="007F784B"/>
    <w:rsid w:val="008045A0"/>
    <w:rsid w:val="00806DE7"/>
    <w:rsid w:val="00807ED9"/>
    <w:rsid w:val="008115B0"/>
    <w:rsid w:val="00813426"/>
    <w:rsid w:val="00813DFB"/>
    <w:rsid w:val="0081511D"/>
    <w:rsid w:val="008346B3"/>
    <w:rsid w:val="0083660D"/>
    <w:rsid w:val="00842EA3"/>
    <w:rsid w:val="00843F83"/>
    <w:rsid w:val="00845ED8"/>
    <w:rsid w:val="008503C6"/>
    <w:rsid w:val="00850C61"/>
    <w:rsid w:val="00854764"/>
    <w:rsid w:val="00854E41"/>
    <w:rsid w:val="0085681D"/>
    <w:rsid w:val="008631C2"/>
    <w:rsid w:val="008633AB"/>
    <w:rsid w:val="008654D8"/>
    <w:rsid w:val="0087258B"/>
    <w:rsid w:val="008750F3"/>
    <w:rsid w:val="00875D8A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36F3"/>
    <w:rsid w:val="008A3A81"/>
    <w:rsid w:val="008A3ED3"/>
    <w:rsid w:val="008B73A2"/>
    <w:rsid w:val="008C4129"/>
    <w:rsid w:val="008D34F1"/>
    <w:rsid w:val="008D50FC"/>
    <w:rsid w:val="008D5AE0"/>
    <w:rsid w:val="008D5D25"/>
    <w:rsid w:val="008E79E7"/>
    <w:rsid w:val="008F32EE"/>
    <w:rsid w:val="008F693A"/>
    <w:rsid w:val="008F70EE"/>
    <w:rsid w:val="009021DA"/>
    <w:rsid w:val="0091066F"/>
    <w:rsid w:val="00916049"/>
    <w:rsid w:val="00916E08"/>
    <w:rsid w:val="00922E1E"/>
    <w:rsid w:val="009255AF"/>
    <w:rsid w:val="00927B34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A6E"/>
    <w:rsid w:val="00964315"/>
    <w:rsid w:val="00965E1F"/>
    <w:rsid w:val="009726E0"/>
    <w:rsid w:val="0098000C"/>
    <w:rsid w:val="00980CDB"/>
    <w:rsid w:val="0098294E"/>
    <w:rsid w:val="0098315D"/>
    <w:rsid w:val="00987C85"/>
    <w:rsid w:val="00990DBF"/>
    <w:rsid w:val="00993EA4"/>
    <w:rsid w:val="00994CA6"/>
    <w:rsid w:val="00996FE6"/>
    <w:rsid w:val="009A574B"/>
    <w:rsid w:val="009A5EEF"/>
    <w:rsid w:val="009A7077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45AB"/>
    <w:rsid w:val="00A236C4"/>
    <w:rsid w:val="00A237B8"/>
    <w:rsid w:val="00A23919"/>
    <w:rsid w:val="00A24B96"/>
    <w:rsid w:val="00A25C81"/>
    <w:rsid w:val="00A34F5C"/>
    <w:rsid w:val="00A35E63"/>
    <w:rsid w:val="00A36D9E"/>
    <w:rsid w:val="00A37432"/>
    <w:rsid w:val="00A42EAE"/>
    <w:rsid w:val="00A4499C"/>
    <w:rsid w:val="00A461A7"/>
    <w:rsid w:val="00A46C42"/>
    <w:rsid w:val="00A47959"/>
    <w:rsid w:val="00A531D0"/>
    <w:rsid w:val="00A54B76"/>
    <w:rsid w:val="00A57221"/>
    <w:rsid w:val="00A62512"/>
    <w:rsid w:val="00A70BEF"/>
    <w:rsid w:val="00A70ECB"/>
    <w:rsid w:val="00A73D26"/>
    <w:rsid w:val="00A7539A"/>
    <w:rsid w:val="00A80CF6"/>
    <w:rsid w:val="00A8284F"/>
    <w:rsid w:val="00A93E11"/>
    <w:rsid w:val="00AA5FB2"/>
    <w:rsid w:val="00AA688E"/>
    <w:rsid w:val="00AB37DC"/>
    <w:rsid w:val="00AB3A05"/>
    <w:rsid w:val="00AB5D53"/>
    <w:rsid w:val="00AB7CAE"/>
    <w:rsid w:val="00AC4C35"/>
    <w:rsid w:val="00AD07D8"/>
    <w:rsid w:val="00AD5BDD"/>
    <w:rsid w:val="00AD6900"/>
    <w:rsid w:val="00AE1C1D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6C94"/>
    <w:rsid w:val="00B26FB4"/>
    <w:rsid w:val="00B27E0B"/>
    <w:rsid w:val="00B34309"/>
    <w:rsid w:val="00B41D5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E6E"/>
    <w:rsid w:val="00B77F85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7327"/>
    <w:rsid w:val="00BE4157"/>
    <w:rsid w:val="00BE5B99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354E"/>
    <w:rsid w:val="00C26AA3"/>
    <w:rsid w:val="00C27AB8"/>
    <w:rsid w:val="00C434BA"/>
    <w:rsid w:val="00C446BC"/>
    <w:rsid w:val="00C4647E"/>
    <w:rsid w:val="00C4681C"/>
    <w:rsid w:val="00C47830"/>
    <w:rsid w:val="00C51534"/>
    <w:rsid w:val="00C5222A"/>
    <w:rsid w:val="00C527AE"/>
    <w:rsid w:val="00C53F00"/>
    <w:rsid w:val="00C55AAA"/>
    <w:rsid w:val="00C64A37"/>
    <w:rsid w:val="00C6702C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665A"/>
    <w:rsid w:val="00CB6FFE"/>
    <w:rsid w:val="00CC4C69"/>
    <w:rsid w:val="00CC5010"/>
    <w:rsid w:val="00CD292B"/>
    <w:rsid w:val="00CD41CE"/>
    <w:rsid w:val="00CD50A5"/>
    <w:rsid w:val="00CE35FF"/>
    <w:rsid w:val="00CE3D77"/>
    <w:rsid w:val="00CE7DD6"/>
    <w:rsid w:val="00CF0A20"/>
    <w:rsid w:val="00CF266F"/>
    <w:rsid w:val="00CF28B2"/>
    <w:rsid w:val="00CF3632"/>
    <w:rsid w:val="00CF3BD2"/>
    <w:rsid w:val="00D017FD"/>
    <w:rsid w:val="00D05C94"/>
    <w:rsid w:val="00D06830"/>
    <w:rsid w:val="00D079DA"/>
    <w:rsid w:val="00D117F6"/>
    <w:rsid w:val="00D16B82"/>
    <w:rsid w:val="00D16F1A"/>
    <w:rsid w:val="00D178CD"/>
    <w:rsid w:val="00D2310F"/>
    <w:rsid w:val="00D26639"/>
    <w:rsid w:val="00D3057A"/>
    <w:rsid w:val="00D36219"/>
    <w:rsid w:val="00D43111"/>
    <w:rsid w:val="00D437BF"/>
    <w:rsid w:val="00D43B8F"/>
    <w:rsid w:val="00D50098"/>
    <w:rsid w:val="00D51C56"/>
    <w:rsid w:val="00D57273"/>
    <w:rsid w:val="00D65769"/>
    <w:rsid w:val="00D65CBC"/>
    <w:rsid w:val="00D667E8"/>
    <w:rsid w:val="00D70AC2"/>
    <w:rsid w:val="00D7178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A0007"/>
    <w:rsid w:val="00DA0E44"/>
    <w:rsid w:val="00DA16BB"/>
    <w:rsid w:val="00DA45C7"/>
    <w:rsid w:val="00DA565C"/>
    <w:rsid w:val="00DB0FA9"/>
    <w:rsid w:val="00DB1AF6"/>
    <w:rsid w:val="00DB2E4D"/>
    <w:rsid w:val="00DB5701"/>
    <w:rsid w:val="00DC10E8"/>
    <w:rsid w:val="00DC6116"/>
    <w:rsid w:val="00DC77D5"/>
    <w:rsid w:val="00DD08DE"/>
    <w:rsid w:val="00DD2571"/>
    <w:rsid w:val="00DD5230"/>
    <w:rsid w:val="00DD588F"/>
    <w:rsid w:val="00DD7536"/>
    <w:rsid w:val="00DE54D6"/>
    <w:rsid w:val="00DE7A1E"/>
    <w:rsid w:val="00DF0FE1"/>
    <w:rsid w:val="00DF2151"/>
    <w:rsid w:val="00DF5B50"/>
    <w:rsid w:val="00E0128B"/>
    <w:rsid w:val="00E0278C"/>
    <w:rsid w:val="00E034F7"/>
    <w:rsid w:val="00E0677A"/>
    <w:rsid w:val="00E069B8"/>
    <w:rsid w:val="00E134D3"/>
    <w:rsid w:val="00E20129"/>
    <w:rsid w:val="00E205C9"/>
    <w:rsid w:val="00E2201A"/>
    <w:rsid w:val="00E40516"/>
    <w:rsid w:val="00E44117"/>
    <w:rsid w:val="00E46267"/>
    <w:rsid w:val="00E47565"/>
    <w:rsid w:val="00E47835"/>
    <w:rsid w:val="00E47B8B"/>
    <w:rsid w:val="00E47D52"/>
    <w:rsid w:val="00E505B2"/>
    <w:rsid w:val="00E50A27"/>
    <w:rsid w:val="00E554EF"/>
    <w:rsid w:val="00E568BE"/>
    <w:rsid w:val="00E628FC"/>
    <w:rsid w:val="00E639AE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962C3"/>
    <w:rsid w:val="00E97041"/>
    <w:rsid w:val="00EA17BE"/>
    <w:rsid w:val="00EA2788"/>
    <w:rsid w:val="00EB1CC3"/>
    <w:rsid w:val="00EC338F"/>
    <w:rsid w:val="00ED38C1"/>
    <w:rsid w:val="00ED563A"/>
    <w:rsid w:val="00ED650A"/>
    <w:rsid w:val="00EE3E94"/>
    <w:rsid w:val="00EE6DC1"/>
    <w:rsid w:val="00EF01E0"/>
    <w:rsid w:val="00EF1DAE"/>
    <w:rsid w:val="00EF4CBF"/>
    <w:rsid w:val="00F07D94"/>
    <w:rsid w:val="00F10CCB"/>
    <w:rsid w:val="00F129E3"/>
    <w:rsid w:val="00F12E34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40717"/>
    <w:rsid w:val="00F41CDF"/>
    <w:rsid w:val="00F51572"/>
    <w:rsid w:val="00F56713"/>
    <w:rsid w:val="00F57D08"/>
    <w:rsid w:val="00F60B10"/>
    <w:rsid w:val="00F63AA5"/>
    <w:rsid w:val="00F64C31"/>
    <w:rsid w:val="00F72BA5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CB0"/>
    <w:rsid w:val="00FB58BE"/>
    <w:rsid w:val="00FB735A"/>
    <w:rsid w:val="00FB7CBA"/>
    <w:rsid w:val="00FC1C6E"/>
    <w:rsid w:val="00FC321B"/>
    <w:rsid w:val="00FC3E99"/>
    <w:rsid w:val="00FD0668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4" ma:contentTypeDescription="Create a new document." ma:contentTypeScope="" ma:versionID="806e6ba44a571ff6e9fddd103c6aff8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0b67278f122dce572ef596c4439add20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2BFB-B8D6-4CCF-9BD9-E50D69FB4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2023-06-05T11:21:00Z</cp:lastPrinted>
  <dcterms:created xsi:type="dcterms:W3CDTF">2023-10-01T08:34:00Z</dcterms:created>
  <dcterms:modified xsi:type="dcterms:W3CDTF">2023-10-01T08:34:00Z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