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52" w:rsidRDefault="00160E1E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GB"/>
        </w:rPr>
        <w:drawing>
          <wp:inline distT="0" distB="0" distL="0" distR="0">
            <wp:extent cx="3086100" cy="7810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A05A1A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Notes</w:t>
      </w:r>
      <w:r w:rsidR="00160E1E">
        <w:rPr>
          <w:rFonts w:ascii="Arial" w:hAnsi="Arial"/>
          <w:b/>
          <w:bCs/>
          <w:lang w:val="en-US"/>
        </w:rPr>
        <w:t xml:space="preserve"> of the G</w:t>
      </w:r>
      <w:r w:rsidR="002C19EF">
        <w:rPr>
          <w:rFonts w:ascii="Arial" w:hAnsi="Arial"/>
          <w:b/>
          <w:bCs/>
          <w:lang w:val="en-US"/>
        </w:rPr>
        <w:t>eneral Committee held on 12 April</w:t>
      </w:r>
      <w:r w:rsidR="00160E1E">
        <w:rPr>
          <w:rFonts w:ascii="Arial" w:hAnsi="Arial"/>
          <w:b/>
          <w:bCs/>
          <w:lang w:val="en-US"/>
        </w:rPr>
        <w:t xml:space="preserve"> 2021 at 5.30pm via Zoom</w:t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Present: Kelvin Tolson (Chairman), Maureen Bush, Terry Davis, David Figgis, Robert Govier, Fef Griffin, Richard Maltby, Martin Muirhead, Mike Oliver, Jo Phillips &amp; Ian Wild </w:t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lang w:val="de-DE"/>
        </w:rPr>
        <w:t>Apologies for Absence</w:t>
      </w:r>
    </w:p>
    <w:p w:rsidR="00664852" w:rsidRDefault="002C19EF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An apology was received from Richard Maltby</w:t>
      </w:r>
    </w:p>
    <w:p w:rsidR="00664852" w:rsidRDefault="00664852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ind w:left="720" w:hanging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2</w:t>
      </w:r>
      <w:r>
        <w:rPr>
          <w:rFonts w:ascii="Arial" w:hAnsi="Arial"/>
          <w:b/>
          <w:bCs/>
          <w:lang w:val="en-US"/>
        </w:rPr>
        <w:tab/>
        <w:t>Minutes of</w:t>
      </w:r>
      <w:r w:rsidR="002C19EF">
        <w:rPr>
          <w:rFonts w:ascii="Arial" w:hAnsi="Arial"/>
          <w:b/>
          <w:bCs/>
          <w:lang w:val="en-US"/>
        </w:rPr>
        <w:t xml:space="preserve"> Last Meeting held on 8 March</w:t>
      </w:r>
      <w:r>
        <w:rPr>
          <w:rFonts w:ascii="Arial" w:hAnsi="Arial"/>
          <w:b/>
          <w:bCs/>
          <w:lang w:val="en-US"/>
        </w:rPr>
        <w:t xml:space="preserve"> 2021</w:t>
      </w:r>
    </w:p>
    <w:p w:rsidR="00664852" w:rsidRDefault="00160E1E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lang w:val="en-US"/>
        </w:rPr>
        <w:t>The Minutes were agreed as a correct record</w:t>
      </w:r>
      <w:r>
        <w:rPr>
          <w:rFonts w:ascii="Arial" w:hAnsi="Arial"/>
          <w:sz w:val="20"/>
          <w:szCs w:val="20"/>
        </w:rPr>
        <w:t>.</w:t>
      </w:r>
    </w:p>
    <w:p w:rsidR="00664852" w:rsidRDefault="00664852">
      <w:pPr>
        <w:pStyle w:val="Body"/>
        <w:rPr>
          <w:rFonts w:ascii="Arial" w:eastAsia="Arial" w:hAnsi="Arial" w:cs="Arial"/>
          <w:sz w:val="20"/>
          <w:szCs w:val="20"/>
        </w:rPr>
      </w:pPr>
    </w:p>
    <w:p w:rsidR="00664852" w:rsidRDefault="00160E1E">
      <w:pPr>
        <w:pStyle w:val="Body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3</w:t>
      </w:r>
      <w:r>
        <w:rPr>
          <w:rFonts w:ascii="Arial" w:hAnsi="Arial"/>
          <w:b/>
          <w:bCs/>
          <w:lang w:val="en-US"/>
        </w:rPr>
        <w:tab/>
        <w:t>WOFC</w:t>
      </w:r>
    </w:p>
    <w:p w:rsidR="00013D5F" w:rsidRDefault="00A05A1A" w:rsidP="00A05A1A">
      <w:pPr>
        <w:pStyle w:val="Body"/>
        <w:ind w:left="720"/>
        <w:outlineLvl w:val="0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Ther current situation was discussed.</w:t>
      </w:r>
    </w:p>
    <w:p w:rsidR="00664852" w:rsidRDefault="00664852">
      <w:pPr>
        <w:pStyle w:val="Body"/>
        <w:ind w:left="720"/>
        <w:outlineLvl w:val="0"/>
        <w:rPr>
          <w:rFonts w:ascii="Arial" w:eastAsia="Arial" w:hAnsi="Arial" w:cs="Arial"/>
        </w:rPr>
      </w:pPr>
    </w:p>
    <w:p w:rsidR="00664852" w:rsidRDefault="00160E1E">
      <w:pPr>
        <w:pStyle w:val="Body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4</w:t>
      </w:r>
      <w:r>
        <w:rPr>
          <w:rFonts w:ascii="Arial" w:hAnsi="Arial"/>
          <w:b/>
          <w:bCs/>
          <w:lang w:val="en-US"/>
        </w:rPr>
        <w:tab/>
        <w:t>Covid 19 Update</w:t>
      </w:r>
    </w:p>
    <w:p w:rsidR="00BE65CA" w:rsidRDefault="00160E1E">
      <w:pPr>
        <w:pStyle w:val="Body"/>
        <w:ind w:left="720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</w:t>
      </w:r>
      <w:r w:rsidR="00BE65CA">
        <w:rPr>
          <w:rFonts w:ascii="Arial" w:hAnsi="Arial"/>
          <w:lang w:val="en-US"/>
        </w:rPr>
        <w:t xml:space="preserve">Covid </w:t>
      </w:r>
      <w:r w:rsidR="00013D5F">
        <w:rPr>
          <w:rFonts w:ascii="Arial" w:hAnsi="Arial"/>
          <w:lang w:val="en-US"/>
        </w:rPr>
        <w:t xml:space="preserve">Group had met last week and the Club was opening </w:t>
      </w:r>
      <w:r w:rsidR="00BE65CA">
        <w:rPr>
          <w:rFonts w:ascii="Arial" w:hAnsi="Arial"/>
          <w:lang w:val="en-US"/>
        </w:rPr>
        <w:t>up in line with current Government guidance.</w:t>
      </w:r>
    </w:p>
    <w:p w:rsidR="00BE65CA" w:rsidRDefault="00BE65CA">
      <w:pPr>
        <w:pStyle w:val="Body"/>
        <w:ind w:left="720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There had been queuing problems around the Coffee Stall and extra barriers were being acquired</w:t>
      </w:r>
      <w:r w:rsidR="00733D60">
        <w:rPr>
          <w:rFonts w:ascii="Arial" w:hAnsi="Arial"/>
          <w:lang w:val="en-US"/>
        </w:rPr>
        <w:t>. T</w:t>
      </w:r>
      <w:r>
        <w:rPr>
          <w:rFonts w:ascii="Arial" w:hAnsi="Arial"/>
          <w:lang w:val="en-US"/>
        </w:rPr>
        <w:t>here would be a separate access for members. The Club coffee hatch would be open when sailing was scheduled.</w:t>
      </w:r>
    </w:p>
    <w:p w:rsidR="00BE65CA" w:rsidRDefault="00BE65CA">
      <w:pPr>
        <w:pStyle w:val="Body"/>
        <w:ind w:left="720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bar would open on a limited basis from Saturday 17 April.</w:t>
      </w:r>
    </w:p>
    <w:p w:rsidR="00664852" w:rsidRDefault="00664852">
      <w:pPr>
        <w:pStyle w:val="Body"/>
        <w:ind w:left="720"/>
        <w:outlineLvl w:val="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  <w:b/>
          <w:bCs/>
          <w:lang w:val="en-US"/>
        </w:rPr>
        <w:tab/>
        <w:t>Office &amp; Membership Report</w:t>
      </w:r>
    </w:p>
    <w:p w:rsidR="00664852" w:rsidRDefault="00160E1E" w:rsidP="00BE65C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Maureen Bush </w:t>
      </w:r>
      <w:r w:rsidR="00BE65CA">
        <w:rPr>
          <w:rFonts w:ascii="Arial" w:hAnsi="Arial"/>
          <w:lang w:val="en-US"/>
        </w:rPr>
        <w:t>had circulated a comprehensive report covering Staff, IT, HR, Marketing, Accounts and Property Rentals. Her recommendation regarding Staff Pay was agreed.</w:t>
      </w:r>
    </w:p>
    <w:p w:rsidR="00664852" w:rsidRDefault="00BE65CA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Ian</w:t>
      </w:r>
      <w:r w:rsidR="00160E1E">
        <w:rPr>
          <w:rFonts w:ascii="Arial" w:hAnsi="Arial"/>
          <w:lang w:val="en-US"/>
        </w:rPr>
        <w:t xml:space="preserve"> reported that he had </w:t>
      </w:r>
      <w:r>
        <w:rPr>
          <w:rFonts w:ascii="Arial" w:hAnsi="Arial"/>
          <w:lang w:val="en-US"/>
        </w:rPr>
        <w:t xml:space="preserve">not heard anything further relating to the </w:t>
      </w:r>
      <w:r w:rsidR="00160E1E">
        <w:rPr>
          <w:rFonts w:ascii="Arial" w:hAnsi="Arial"/>
          <w:lang w:val="en-US"/>
        </w:rPr>
        <w:t>County Court Claim</w:t>
      </w:r>
      <w:r>
        <w:rPr>
          <w:rFonts w:ascii="Arial" w:hAnsi="Arial"/>
          <w:lang w:val="en-US"/>
        </w:rPr>
        <w:t xml:space="preserve">. </w:t>
      </w:r>
    </w:p>
    <w:p w:rsidR="008F0714" w:rsidRDefault="008F071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quarterly membership report had been circulated. The year on year</w:t>
      </w:r>
      <w:r w:rsidR="00A05A1A">
        <w:rPr>
          <w:rFonts w:ascii="Arial" w:hAnsi="Arial"/>
          <w:lang w:val="en-US"/>
        </w:rPr>
        <w:t xml:space="preserve"> figures as of March was</w:t>
      </w:r>
      <w:r w:rsidR="00733D60">
        <w:rPr>
          <w:rFonts w:ascii="Arial" w:hAnsi="Arial"/>
          <w:lang w:val="en-US"/>
        </w:rPr>
        <w:t xml:space="preserve"> noted</w:t>
      </w:r>
      <w:r>
        <w:rPr>
          <w:rFonts w:ascii="Arial" w:hAnsi="Arial"/>
          <w:lang w:val="en-US"/>
        </w:rPr>
        <w:t xml:space="preserve">. A final </w:t>
      </w:r>
      <w:r w:rsidR="00733D60">
        <w:rPr>
          <w:rFonts w:ascii="Arial" w:hAnsi="Arial"/>
          <w:lang w:val="en-US"/>
        </w:rPr>
        <w:t>email</w:t>
      </w:r>
      <w:r>
        <w:rPr>
          <w:rFonts w:ascii="Arial" w:hAnsi="Arial"/>
          <w:lang w:val="en-US"/>
        </w:rPr>
        <w:t xml:space="preserve"> reminder was about to be sent to those members who may not have renewed because of the Covid crisis.</w:t>
      </w:r>
    </w:p>
    <w:p w:rsidR="008F0714" w:rsidRDefault="008F071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list of new members was approved.</w:t>
      </w:r>
    </w:p>
    <w:p w:rsidR="008F0714" w:rsidRDefault="008F0714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The arrangements for the Lord Mayor’s visit on 8 May were noted.</w:t>
      </w:r>
    </w:p>
    <w:p w:rsidR="00664852" w:rsidRDefault="00664852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pt-PT"/>
        </w:rPr>
        <w:t>6</w:t>
      </w:r>
      <w:r>
        <w:rPr>
          <w:rFonts w:ascii="Arial" w:hAnsi="Arial"/>
          <w:b/>
          <w:bCs/>
          <w:lang w:val="pt-PT"/>
        </w:rPr>
        <w:tab/>
        <w:t>Finance</w:t>
      </w:r>
    </w:p>
    <w:p w:rsidR="00664852" w:rsidRDefault="00160E1E" w:rsidP="003F61F9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Martin </w:t>
      </w:r>
      <w:r w:rsidR="008F0714">
        <w:rPr>
          <w:rFonts w:ascii="Arial" w:hAnsi="Arial"/>
          <w:lang w:val="en-US"/>
        </w:rPr>
        <w:t>Muirhead had circulated the Accounts for the first six months to the end of March. They showed the variances on the previous year with comments.</w:t>
      </w:r>
    </w:p>
    <w:p w:rsidR="008F0714" w:rsidRDefault="008F0714" w:rsidP="003F61F9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filming income had balanced the loss of subs. The rates holiday had been the other </w:t>
      </w:r>
      <w:r w:rsidR="00A05A1A">
        <w:rPr>
          <w:rFonts w:ascii="Arial" w:hAnsi="Arial"/>
          <w:lang w:val="en-US"/>
        </w:rPr>
        <w:t>winner.</w:t>
      </w:r>
      <w:r w:rsidR="00D35493">
        <w:rPr>
          <w:rFonts w:ascii="Arial" w:hAnsi="Arial"/>
          <w:lang w:val="en-US"/>
        </w:rPr>
        <w:t xml:space="preserve"> There was no money to go out and spend and it may necessary to revisit the decision not to increase subscriptions and fees for 2021/2.</w:t>
      </w:r>
    </w:p>
    <w:p w:rsidR="00A05A1A" w:rsidRDefault="00A05A1A" w:rsidP="003F61F9">
      <w:pPr>
        <w:pStyle w:val="Body"/>
        <w:ind w:left="720"/>
        <w:rPr>
          <w:rFonts w:ascii="Arial" w:hAnsi="Arial"/>
          <w:lang w:val="en-US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7</w:t>
      </w:r>
      <w:r>
        <w:rPr>
          <w:rFonts w:ascii="Arial" w:hAnsi="Arial"/>
          <w:b/>
          <w:bCs/>
          <w:lang w:val="en-US"/>
        </w:rPr>
        <w:tab/>
        <w:t>Sailing Issues</w:t>
      </w:r>
    </w:p>
    <w:p w:rsidR="001864B3" w:rsidRDefault="00160E1E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Robert Govier </w:t>
      </w:r>
      <w:r w:rsidR="00D35493">
        <w:rPr>
          <w:rFonts w:ascii="Arial" w:hAnsi="Arial"/>
          <w:lang w:val="en-US"/>
        </w:rPr>
        <w:t>had circulated a written report covering the sailing so far this year a</w:t>
      </w:r>
      <w:r w:rsidR="001864B3">
        <w:rPr>
          <w:rFonts w:ascii="Arial" w:hAnsi="Arial"/>
          <w:lang w:val="en-US"/>
        </w:rPr>
        <w:t>nd planned. It also covered equipment issues.</w:t>
      </w:r>
    </w:p>
    <w:p w:rsidR="00664852" w:rsidRDefault="001864B3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It was agreed to move the start time of the race on Saturday 17</w:t>
      </w:r>
      <w:r>
        <w:rPr>
          <w:rFonts w:ascii="Arial" w:eastAsia="Arial" w:hAnsi="Arial" w:cs="Arial"/>
        </w:rPr>
        <w:t xml:space="preserve"> April forward to 1.00pm, and time limit it, in view of the funeral arrangements for Prince Philip.</w:t>
      </w:r>
    </w:p>
    <w:p w:rsidR="001864B3" w:rsidRDefault="001864B3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8</w:t>
      </w:r>
      <w:r>
        <w:rPr>
          <w:rFonts w:ascii="Arial" w:hAnsi="Arial"/>
          <w:b/>
          <w:bCs/>
          <w:lang w:val="en-US"/>
        </w:rPr>
        <w:tab/>
        <w:t>House Issues</w:t>
      </w:r>
    </w:p>
    <w:p w:rsidR="00664852" w:rsidRDefault="00160E1E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Mike Oliver had submitted a written report</w:t>
      </w:r>
      <w:r w:rsidR="001864B3">
        <w:rPr>
          <w:rFonts w:ascii="Arial" w:hAnsi="Arial"/>
          <w:lang w:val="en-US"/>
        </w:rPr>
        <w:t xml:space="preserve"> covering completed works and those outstanding</w:t>
      </w:r>
      <w:r>
        <w:rPr>
          <w:rFonts w:ascii="Arial" w:hAnsi="Arial"/>
          <w:lang w:val="en-US"/>
        </w:rPr>
        <w:t xml:space="preserve">. </w:t>
      </w:r>
      <w:r w:rsidR="001864B3">
        <w:rPr>
          <w:rFonts w:ascii="Arial" w:hAnsi="Arial"/>
          <w:lang w:val="en-US"/>
        </w:rPr>
        <w:t>No new works would be added, unless an emergency, in view of the financial situation.</w:t>
      </w:r>
    </w:p>
    <w:p w:rsidR="00664852" w:rsidRDefault="00664852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9</w:t>
      </w:r>
      <w:r>
        <w:rPr>
          <w:rFonts w:ascii="Arial" w:hAnsi="Arial"/>
          <w:b/>
          <w:bCs/>
          <w:lang w:val="en-US"/>
        </w:rPr>
        <w:tab/>
        <w:t>Bar, Catering and Social Issues</w:t>
      </w:r>
    </w:p>
    <w:p w:rsidR="00664852" w:rsidRDefault="001864B3">
      <w:pPr>
        <w:pStyle w:val="Body"/>
        <w:ind w:firstLine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Dickie Ledger had nothing to add to what had been said under the Covid 19 update.</w:t>
      </w:r>
    </w:p>
    <w:p w:rsidR="00664852" w:rsidRDefault="00664852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10 </w:t>
      </w:r>
      <w:r>
        <w:rPr>
          <w:rFonts w:ascii="Arial" w:hAnsi="Arial"/>
          <w:b/>
          <w:bCs/>
          <w:lang w:val="en-US"/>
        </w:rPr>
        <w:tab/>
        <w:t>Training Issues</w:t>
      </w:r>
    </w:p>
    <w:p w:rsidR="00664852" w:rsidRDefault="001864B3">
      <w:pPr>
        <w:pStyle w:val="Body"/>
        <w:ind w:left="720"/>
        <w:rPr>
          <w:rFonts w:ascii="Arial" w:hAnsi="Arial"/>
          <w:lang w:val="en-US"/>
        </w:rPr>
      </w:pPr>
      <w:r w:rsidRPr="00DE133D">
        <w:rPr>
          <w:rFonts w:ascii="Arial" w:hAnsi="Arial"/>
        </w:rPr>
        <w:t>Richard Maltby had submitted a written report covering the courses imminently scheduled, bookings, the state of the boats, the University equipment, a Training review to be undertaken,</w:t>
      </w:r>
      <w:r w:rsidR="00A04C6E" w:rsidRPr="00DE133D">
        <w:rPr>
          <w:rFonts w:ascii="Arial" w:hAnsi="Arial"/>
        </w:rPr>
        <w:t xml:space="preserve"> the provision of the defibrillator, the Topper Nationals 2013 and the proposal to adopt Whitstable Community Junior School.</w:t>
      </w:r>
    </w:p>
    <w:p w:rsidR="00A04C6E" w:rsidRDefault="00A04C6E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Terry Davis was thanked for driving through the defibrillator initiative.</w:t>
      </w:r>
    </w:p>
    <w:p w:rsidR="00A04C6E" w:rsidRDefault="00A04C6E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Kelvin was pleased to note that the weekly School sessions were due to start in June.</w:t>
      </w:r>
    </w:p>
    <w:p w:rsidR="00A04C6E" w:rsidRDefault="00A04C6E">
      <w:pPr>
        <w:pStyle w:val="Body"/>
        <w:ind w:left="720"/>
        <w:rPr>
          <w:rFonts w:ascii="Arial" w:eastAsia="Arial" w:hAnsi="Arial" w:cs="Arial"/>
        </w:rPr>
      </w:pPr>
    </w:p>
    <w:p w:rsidR="00664852" w:rsidRPr="00DE133D" w:rsidRDefault="00A04C6E" w:rsidP="00A04C6E">
      <w:pPr>
        <w:pStyle w:val="Body"/>
        <w:rPr>
          <w:rFonts w:ascii="Arial" w:eastAsia="Arial" w:hAnsi="Arial" w:cs="Arial"/>
          <w:b/>
        </w:rPr>
      </w:pPr>
      <w:r w:rsidRPr="00DE133D">
        <w:rPr>
          <w:rFonts w:ascii="Arial" w:eastAsia="Arial" w:hAnsi="Arial" w:cs="Arial"/>
          <w:b/>
        </w:rPr>
        <w:t>11</w:t>
      </w:r>
      <w:r w:rsidRPr="00DE133D">
        <w:rPr>
          <w:rFonts w:ascii="Arial" w:eastAsia="Arial" w:hAnsi="Arial" w:cs="Arial"/>
          <w:b/>
        </w:rPr>
        <w:tab/>
        <w:t>Schedule of GC Meetings 2021/2</w:t>
      </w:r>
    </w:p>
    <w:p w:rsidR="00A04C6E" w:rsidRDefault="00A04C6E" w:rsidP="00DE133D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was noted that the s</w:t>
      </w:r>
      <w:r w:rsidR="00DE133D">
        <w:rPr>
          <w:rFonts w:ascii="Arial" w:eastAsia="Arial" w:hAnsi="Arial" w:cs="Arial"/>
        </w:rPr>
        <w:t>chedule circulated had two</w:t>
      </w:r>
      <w:r>
        <w:rPr>
          <w:rFonts w:ascii="Arial" w:eastAsia="Arial" w:hAnsi="Arial" w:cs="Arial"/>
        </w:rPr>
        <w:t xml:space="preserve"> errors</w:t>
      </w:r>
      <w:r w:rsidR="00DE133D">
        <w:rPr>
          <w:rFonts w:ascii="Arial" w:eastAsia="Arial" w:hAnsi="Arial" w:cs="Arial"/>
        </w:rPr>
        <w:t>. The meeting in July would be on the 12</w:t>
      </w:r>
      <w:r w:rsidR="00DE133D" w:rsidRPr="00DE133D">
        <w:rPr>
          <w:rFonts w:ascii="Arial" w:eastAsia="Arial" w:hAnsi="Arial" w:cs="Arial"/>
          <w:vertAlign w:val="superscript"/>
        </w:rPr>
        <w:t>th</w:t>
      </w:r>
      <w:r w:rsidR="00DE133D">
        <w:rPr>
          <w:rFonts w:ascii="Arial" w:eastAsia="Arial" w:hAnsi="Arial" w:cs="Arial"/>
        </w:rPr>
        <w:t xml:space="preserve"> and in August on the 9</w:t>
      </w:r>
      <w:r w:rsidR="00DE133D" w:rsidRPr="00DE133D">
        <w:rPr>
          <w:rFonts w:ascii="Arial" w:eastAsia="Arial" w:hAnsi="Arial" w:cs="Arial"/>
          <w:vertAlign w:val="superscript"/>
        </w:rPr>
        <w:t>th</w:t>
      </w:r>
      <w:r w:rsidR="00DE133D">
        <w:rPr>
          <w:rFonts w:ascii="Arial" w:eastAsia="Arial" w:hAnsi="Arial" w:cs="Arial"/>
        </w:rPr>
        <w:t>.</w:t>
      </w:r>
    </w:p>
    <w:p w:rsidR="00DE133D" w:rsidRDefault="00DE133D" w:rsidP="00DE133D">
      <w:pPr>
        <w:pStyle w:val="Body"/>
        <w:ind w:left="720"/>
        <w:rPr>
          <w:rFonts w:ascii="Arial" w:eastAsia="Arial" w:hAnsi="Arial" w:cs="Arial"/>
        </w:rPr>
      </w:pPr>
    </w:p>
    <w:p w:rsidR="00DE133D" w:rsidRPr="00DE133D" w:rsidRDefault="00DE133D" w:rsidP="00DE133D">
      <w:pPr>
        <w:pStyle w:val="Body"/>
        <w:rPr>
          <w:rFonts w:ascii="Arial" w:eastAsia="Arial" w:hAnsi="Arial" w:cs="Arial"/>
          <w:b/>
        </w:rPr>
      </w:pPr>
      <w:r w:rsidRPr="00DE133D">
        <w:rPr>
          <w:rFonts w:ascii="Arial" w:eastAsia="Arial" w:hAnsi="Arial" w:cs="Arial"/>
          <w:b/>
        </w:rPr>
        <w:t>12</w:t>
      </w:r>
      <w:r w:rsidRPr="00DE133D">
        <w:rPr>
          <w:rFonts w:ascii="Arial" w:eastAsia="Arial" w:hAnsi="Arial" w:cs="Arial"/>
          <w:b/>
        </w:rPr>
        <w:tab/>
        <w:t>Any Other Business</w:t>
      </w:r>
    </w:p>
    <w:p w:rsidR="00DE133D" w:rsidRDefault="00DE133D" w:rsidP="00DE133D">
      <w:pPr>
        <w:pStyle w:val="Body"/>
        <w:rPr>
          <w:rFonts w:ascii="Arial" w:eastAsia="Arial" w:hAnsi="Arial" w:cs="Arial"/>
          <w:b/>
        </w:rPr>
      </w:pPr>
      <w:r w:rsidRPr="00DE133D">
        <w:rPr>
          <w:rFonts w:ascii="Arial" w:eastAsia="Arial" w:hAnsi="Arial" w:cs="Arial"/>
          <w:b/>
        </w:rPr>
        <w:t>12.1</w:t>
      </w:r>
      <w:r w:rsidRPr="00DE133D">
        <w:rPr>
          <w:rFonts w:ascii="Arial" w:eastAsia="Arial" w:hAnsi="Arial" w:cs="Arial"/>
          <w:b/>
        </w:rPr>
        <w:tab/>
        <w:t>RNLI</w:t>
      </w:r>
    </w:p>
    <w:p w:rsidR="00DE133D" w:rsidRDefault="00DE133D" w:rsidP="00DE133D">
      <w:pPr>
        <w:pStyle w:val="Body"/>
        <w:ind w:left="720"/>
        <w:rPr>
          <w:rFonts w:ascii="Arial" w:eastAsia="Arial" w:hAnsi="Arial" w:cs="Arial"/>
        </w:rPr>
      </w:pPr>
      <w:r w:rsidRPr="00DE133D">
        <w:rPr>
          <w:rFonts w:ascii="Arial" w:eastAsia="Arial" w:hAnsi="Arial" w:cs="Arial"/>
        </w:rPr>
        <w:t>Maureen reported that the RNLI were taking on a fund raiser</w:t>
      </w:r>
      <w:r>
        <w:rPr>
          <w:rFonts w:ascii="Arial" w:eastAsia="Arial" w:hAnsi="Arial" w:cs="Arial"/>
        </w:rPr>
        <w:t xml:space="preserve"> and there may be more opportunity to work jointly with them. </w:t>
      </w:r>
    </w:p>
    <w:p w:rsidR="00DE133D" w:rsidRPr="00DE133D" w:rsidRDefault="00DE133D" w:rsidP="00DE133D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11</w:t>
      </w:r>
      <w:r>
        <w:rPr>
          <w:rFonts w:ascii="Arial" w:hAnsi="Arial"/>
          <w:b/>
          <w:bCs/>
          <w:lang w:val="en-US"/>
        </w:rPr>
        <w:tab/>
        <w:t>Date of Next Meeting</w:t>
      </w:r>
    </w:p>
    <w:p w:rsidR="00664852" w:rsidRDefault="00DE133D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ab/>
        <w:t>This would be on Monday 10 May</w:t>
      </w:r>
      <w:r w:rsidR="00160E1E">
        <w:rPr>
          <w:rFonts w:ascii="Arial" w:eastAsia="Arial" w:hAnsi="Arial" w:cs="Arial"/>
          <w:lang w:val="en-US"/>
        </w:rPr>
        <w:t xml:space="preserve"> 2021 at 5.30pm via Zoom.</w:t>
      </w: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:rsidR="00664852" w:rsidRDefault="00DE133D">
      <w:pPr>
        <w:pStyle w:val="Body"/>
      </w:pPr>
      <w:r>
        <w:rPr>
          <w:rFonts w:ascii="Arial" w:hAnsi="Arial"/>
          <w:lang w:val="en-US"/>
        </w:rPr>
        <w:t>The meeting closed at 6.40</w:t>
      </w:r>
      <w:r w:rsidR="00160E1E">
        <w:rPr>
          <w:rFonts w:ascii="Arial" w:hAnsi="Arial"/>
          <w:lang w:val="en-US"/>
        </w:rPr>
        <w:t>pm</w:t>
      </w:r>
    </w:p>
    <w:sectPr w:rsidR="00664852" w:rsidSect="00664852">
      <w:footerReference w:type="default" r:id="rId7"/>
      <w:pgSz w:w="11900" w:h="16840"/>
      <w:pgMar w:top="709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C8" w:rsidRDefault="00C40AC8" w:rsidP="00664852">
      <w:r>
        <w:separator/>
      </w:r>
    </w:p>
  </w:endnote>
  <w:endnote w:type="continuationSeparator" w:id="1">
    <w:p w:rsidR="00C40AC8" w:rsidRDefault="00C40AC8" w:rsidP="0066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2" w:rsidRDefault="00160E1E">
    <w:pPr>
      <w:pStyle w:val="Footer"/>
      <w:tabs>
        <w:tab w:val="clear" w:pos="9026"/>
        <w:tab w:val="right" w:pos="9000"/>
      </w:tabs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C8" w:rsidRDefault="00C40AC8" w:rsidP="00664852">
      <w:r>
        <w:separator/>
      </w:r>
    </w:p>
  </w:footnote>
  <w:footnote w:type="continuationSeparator" w:id="1">
    <w:p w:rsidR="00C40AC8" w:rsidRDefault="00C40AC8" w:rsidP="00664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64852"/>
    <w:rsid w:val="000123E6"/>
    <w:rsid w:val="00013D5F"/>
    <w:rsid w:val="00035FE3"/>
    <w:rsid w:val="00157360"/>
    <w:rsid w:val="00160E1E"/>
    <w:rsid w:val="001864B3"/>
    <w:rsid w:val="001F1B99"/>
    <w:rsid w:val="00210D05"/>
    <w:rsid w:val="00254E82"/>
    <w:rsid w:val="002C19EF"/>
    <w:rsid w:val="00310863"/>
    <w:rsid w:val="0033303A"/>
    <w:rsid w:val="003F61F9"/>
    <w:rsid w:val="00506792"/>
    <w:rsid w:val="00664852"/>
    <w:rsid w:val="00733D60"/>
    <w:rsid w:val="00836D79"/>
    <w:rsid w:val="00874526"/>
    <w:rsid w:val="008F0714"/>
    <w:rsid w:val="009700CF"/>
    <w:rsid w:val="00A04C6E"/>
    <w:rsid w:val="00A05A1A"/>
    <w:rsid w:val="00A1434F"/>
    <w:rsid w:val="00A43B96"/>
    <w:rsid w:val="00B74E91"/>
    <w:rsid w:val="00BA085F"/>
    <w:rsid w:val="00BE65CA"/>
    <w:rsid w:val="00C40AC8"/>
    <w:rsid w:val="00D21798"/>
    <w:rsid w:val="00D35493"/>
    <w:rsid w:val="00D52887"/>
    <w:rsid w:val="00DB158D"/>
    <w:rsid w:val="00DE133D"/>
    <w:rsid w:val="00E503E9"/>
    <w:rsid w:val="00EA70CA"/>
    <w:rsid w:val="00F358F9"/>
    <w:rsid w:val="00FD2DF4"/>
    <w:rsid w:val="00FD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48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852"/>
    <w:rPr>
      <w:u w:val="single"/>
    </w:rPr>
  </w:style>
  <w:style w:type="paragraph" w:customStyle="1" w:styleId="HeaderFooter">
    <w:name w:val="Header &amp; Footer"/>
    <w:rsid w:val="0066485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Footer">
    <w:name w:val="footer"/>
    <w:rsid w:val="00664852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BodyA">
    <w:name w:val="Body A"/>
    <w:rsid w:val="00664852"/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Body">
    <w:name w:val="Body"/>
    <w:rsid w:val="00664852"/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9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1	Apologies for Absence</vt:lpstr>
      <vt:lpstr>3	WOFC</vt:lpstr>
      <vt:lpstr>Kelvin Tolson had circulated a draft response to the WOFC Witness Statement to t</vt:lpstr>
      <vt:lpstr>It was undestood that if the Court found in favour of the WOFC they could refer </vt:lpstr>
      <vt:lpstr>It was not clear whether video evidence would be allowed. Kelvin, as a JP, would</vt:lpstr>
      <vt:lpstr>Ian Wild said he had indicated to CCC that he was prepared to attend as a witnes</vt:lpstr>
      <vt:lpstr>Ian had circulated a note updating on the correspondence he was having with the </vt:lpstr>
      <vt:lpstr>Mike Oliver offered to help if any assistance was required with research.</vt:lpstr>
      <vt:lpstr/>
      <vt:lpstr>4	Covid 19 Update</vt:lpstr>
      <vt:lpstr>The Covid Group had met last week and the Club was opening up in line with curre</vt:lpstr>
      <vt:lpstr>There had been queuing problems around the Coffee Stall and extra barriers were </vt:lpstr>
      <vt:lpstr>The bar would open on a limited basis from Saturday 17 April.</vt:lpstr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Wild</dc:creator>
  <cp:lastModifiedBy>Ian Wild</cp:lastModifiedBy>
  <cp:revision>4</cp:revision>
  <cp:lastPrinted>2021-05-10T14:32:00Z</cp:lastPrinted>
  <dcterms:created xsi:type="dcterms:W3CDTF">2021-05-15T11:02:00Z</dcterms:created>
  <dcterms:modified xsi:type="dcterms:W3CDTF">2021-05-15T11:06:00Z</dcterms:modified>
</cp:coreProperties>
</file>